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D482B1" w14:textId="77777777" w:rsidR="007232D9" w:rsidRPr="00B97683" w:rsidRDefault="007232D9">
      <w:pPr>
        <w:pStyle w:val="Header"/>
        <w:tabs>
          <w:tab w:val="clear" w:pos="4320"/>
          <w:tab w:val="clear" w:pos="8640"/>
          <w:tab w:val="right" w:pos="9360"/>
        </w:tabs>
        <w:sectPr w:rsidR="007232D9" w:rsidRPr="00B97683" w:rsidSect="00E139E9">
          <w:headerReference w:type="even" r:id="rId11"/>
          <w:headerReference w:type="default" r:id="rId12"/>
          <w:footerReference w:type="default" r:id="rId13"/>
          <w:pgSz w:w="12240" w:h="15840" w:code="1"/>
          <w:pgMar w:top="1152" w:right="1800" w:bottom="1440" w:left="1800" w:header="288" w:footer="720" w:gutter="0"/>
          <w:cols w:space="720"/>
          <w:docGrid w:linePitch="360"/>
        </w:sectPr>
      </w:pPr>
    </w:p>
    <w:p w14:paraId="4EA691D2" w14:textId="77777777" w:rsidR="007232D9" w:rsidRPr="00B97683" w:rsidRDefault="007232D9">
      <w:pPr>
        <w:pStyle w:val="Header"/>
        <w:tabs>
          <w:tab w:val="clear" w:pos="4320"/>
          <w:tab w:val="clear" w:pos="8640"/>
          <w:tab w:val="right" w:pos="9000"/>
        </w:tabs>
      </w:pPr>
      <w:r w:rsidRPr="00B97683">
        <w:tab/>
      </w:r>
    </w:p>
    <w:p w14:paraId="6735171A" w14:textId="77777777" w:rsidR="007232D9" w:rsidRPr="00B97683" w:rsidRDefault="007232D9">
      <w:pPr>
        <w:pStyle w:val="Header"/>
        <w:tabs>
          <w:tab w:val="clear" w:pos="8640"/>
          <w:tab w:val="right" w:pos="9540"/>
        </w:tabs>
      </w:pPr>
      <w:r w:rsidRPr="00B97683">
        <w:rPr>
          <w:b/>
          <w:bCs/>
          <w:smallCaps/>
        </w:rPr>
        <w:tab/>
      </w:r>
      <w:r w:rsidRPr="00B97683">
        <w:rPr>
          <w:b/>
          <w:bCs/>
          <w:smallCaps/>
        </w:rPr>
        <w:tab/>
      </w:r>
    </w:p>
    <w:p w14:paraId="7AC43D46" w14:textId="77777777" w:rsidR="007232D9" w:rsidRPr="00B97683" w:rsidRDefault="007232D9">
      <w:pPr>
        <w:pStyle w:val="Header"/>
        <w:tabs>
          <w:tab w:val="right" w:pos="9540"/>
        </w:tabs>
      </w:pPr>
      <w:r w:rsidRPr="00B97683">
        <w:tab/>
      </w:r>
      <w:r w:rsidRPr="00B97683">
        <w:rPr>
          <w:b/>
          <w:bCs/>
          <w:smallCaps/>
        </w:rPr>
        <w:t>Staff Report</w:t>
      </w:r>
      <w:r w:rsidRPr="00B97683">
        <w:tab/>
      </w:r>
    </w:p>
    <w:p w14:paraId="556F97CC" w14:textId="07F42F59" w:rsidR="007232D9" w:rsidRPr="00B97683" w:rsidRDefault="007232D9">
      <w:pPr>
        <w:pStyle w:val="Header"/>
        <w:tabs>
          <w:tab w:val="clear" w:pos="8640"/>
          <w:tab w:val="right" w:pos="9540"/>
        </w:tabs>
        <w:rPr>
          <w:b/>
          <w:bCs/>
        </w:rPr>
      </w:pPr>
      <w:r w:rsidRPr="00B97683">
        <w:tab/>
      </w:r>
      <w:r w:rsidRPr="00B97683">
        <w:rPr>
          <w:b/>
          <w:bCs/>
        </w:rPr>
        <w:t>BOARD MEETING DATE</w:t>
      </w:r>
      <w:r w:rsidR="00DF60FA" w:rsidRPr="00B97683">
        <w:rPr>
          <w:b/>
          <w:bCs/>
        </w:rPr>
        <w:t>: September</w:t>
      </w:r>
      <w:r w:rsidR="0072149A" w:rsidRPr="00B97683">
        <w:rPr>
          <w:b/>
          <w:bCs/>
          <w:i/>
          <w:iCs/>
        </w:rPr>
        <w:t xml:space="preserve"> 9, 2025</w:t>
      </w:r>
      <w:r w:rsidR="00E139E9" w:rsidRPr="00B97683">
        <w:rPr>
          <w:b/>
          <w:bCs/>
        </w:rPr>
        <w:tab/>
      </w:r>
    </w:p>
    <w:p w14:paraId="351F4035" w14:textId="77777777" w:rsidR="007232D9" w:rsidRPr="00B97683" w:rsidRDefault="007232D9">
      <w:pPr>
        <w:pStyle w:val="Header"/>
        <w:tabs>
          <w:tab w:val="right" w:pos="9540"/>
        </w:tabs>
      </w:pPr>
      <w:r w:rsidRPr="00B97683">
        <w:tab/>
      </w:r>
      <w:r w:rsidRPr="00B97683">
        <w:tab/>
      </w:r>
      <w:r w:rsidRPr="00B97683">
        <w:tab/>
      </w:r>
    </w:p>
    <w:p w14:paraId="0AEEF598" w14:textId="77777777" w:rsidR="007232D9" w:rsidRPr="00B97683" w:rsidRDefault="007232D9">
      <w:pPr>
        <w:pStyle w:val="Header"/>
        <w:tabs>
          <w:tab w:val="clear" w:pos="8640"/>
          <w:tab w:val="right" w:pos="9540"/>
        </w:tabs>
      </w:pPr>
      <w:r w:rsidRPr="00B97683">
        <w:tab/>
      </w:r>
      <w:r w:rsidRPr="00B97683">
        <w:tab/>
      </w:r>
    </w:p>
    <w:tbl>
      <w:tblPr>
        <w:tblW w:w="0" w:type="auto"/>
        <w:tblLook w:val="04A0" w:firstRow="1" w:lastRow="0" w:firstColumn="1" w:lastColumn="0" w:noHBand="0" w:noVBand="1"/>
      </w:tblPr>
      <w:tblGrid>
        <w:gridCol w:w="1550"/>
        <w:gridCol w:w="7090"/>
      </w:tblGrid>
      <w:tr w:rsidR="00971DD8" w:rsidRPr="00B97683" w14:paraId="5FBD48E0" w14:textId="77777777" w:rsidTr="00180612">
        <w:tc>
          <w:tcPr>
            <w:tcW w:w="1458" w:type="dxa"/>
          </w:tcPr>
          <w:p w14:paraId="0C506E83" w14:textId="77777777" w:rsidR="00971DD8" w:rsidRPr="00B97683" w:rsidRDefault="00971DD8" w:rsidP="000C43A2">
            <w:pPr>
              <w:pStyle w:val="Header"/>
              <w:tabs>
                <w:tab w:val="clear" w:pos="4320"/>
                <w:tab w:val="clear" w:pos="8640"/>
                <w:tab w:val="left" w:pos="1440"/>
              </w:tabs>
              <w:spacing w:after="120"/>
              <w:jc w:val="right"/>
              <w:rPr>
                <w:b/>
                <w:bCs/>
              </w:rPr>
            </w:pPr>
            <w:r w:rsidRPr="00B97683">
              <w:rPr>
                <w:b/>
                <w:bCs/>
              </w:rPr>
              <w:t>DATE:</w:t>
            </w:r>
          </w:p>
        </w:tc>
        <w:tc>
          <w:tcPr>
            <w:tcW w:w="7398" w:type="dxa"/>
          </w:tcPr>
          <w:p w14:paraId="04AC441A" w14:textId="21C52137" w:rsidR="00971DD8" w:rsidRPr="00B97683" w:rsidRDefault="0072149A" w:rsidP="00180612">
            <w:pPr>
              <w:pStyle w:val="Header"/>
              <w:tabs>
                <w:tab w:val="clear" w:pos="4320"/>
                <w:tab w:val="clear" w:pos="8640"/>
                <w:tab w:val="left" w:pos="1440"/>
              </w:tabs>
              <w:spacing w:after="120"/>
            </w:pPr>
            <w:r w:rsidRPr="00B97683">
              <w:t>August 19, 2025</w:t>
            </w:r>
          </w:p>
        </w:tc>
      </w:tr>
      <w:tr w:rsidR="00971DD8" w:rsidRPr="00B97683" w14:paraId="5D633155" w14:textId="77777777" w:rsidTr="00180612">
        <w:tc>
          <w:tcPr>
            <w:tcW w:w="1458" w:type="dxa"/>
          </w:tcPr>
          <w:p w14:paraId="7BA19263" w14:textId="77777777" w:rsidR="00971DD8" w:rsidRPr="00B97683" w:rsidRDefault="00971DD8" w:rsidP="000C43A2">
            <w:pPr>
              <w:pStyle w:val="Header"/>
              <w:tabs>
                <w:tab w:val="clear" w:pos="4320"/>
                <w:tab w:val="clear" w:pos="8640"/>
                <w:tab w:val="left" w:pos="1440"/>
              </w:tabs>
              <w:spacing w:after="120"/>
              <w:jc w:val="right"/>
              <w:rPr>
                <w:b/>
                <w:bCs/>
              </w:rPr>
            </w:pPr>
            <w:r w:rsidRPr="00B97683">
              <w:rPr>
                <w:b/>
                <w:bCs/>
              </w:rPr>
              <w:t>TO:</w:t>
            </w:r>
          </w:p>
        </w:tc>
        <w:tc>
          <w:tcPr>
            <w:tcW w:w="7398" w:type="dxa"/>
          </w:tcPr>
          <w:p w14:paraId="0079D814" w14:textId="77777777" w:rsidR="00971DD8" w:rsidRPr="00B97683" w:rsidRDefault="00971DD8" w:rsidP="00180612">
            <w:pPr>
              <w:pStyle w:val="Header"/>
              <w:tabs>
                <w:tab w:val="clear" w:pos="4320"/>
                <w:tab w:val="clear" w:pos="8640"/>
                <w:tab w:val="left" w:pos="1440"/>
              </w:tabs>
              <w:spacing w:after="120"/>
              <w:rPr>
                <w:b/>
                <w:bCs/>
              </w:rPr>
            </w:pPr>
            <w:r w:rsidRPr="00B97683">
              <w:t>Board of County Commissioners</w:t>
            </w:r>
          </w:p>
        </w:tc>
      </w:tr>
      <w:tr w:rsidR="00971DD8" w:rsidRPr="00B97683" w14:paraId="7A9BF78E" w14:textId="77777777" w:rsidTr="00180612">
        <w:tc>
          <w:tcPr>
            <w:tcW w:w="1458" w:type="dxa"/>
          </w:tcPr>
          <w:p w14:paraId="41688151" w14:textId="77777777" w:rsidR="00971DD8" w:rsidRPr="00B97683" w:rsidRDefault="00971DD8" w:rsidP="000C43A2">
            <w:pPr>
              <w:pStyle w:val="Header"/>
              <w:tabs>
                <w:tab w:val="clear" w:pos="4320"/>
                <w:tab w:val="clear" w:pos="8640"/>
                <w:tab w:val="left" w:pos="1440"/>
              </w:tabs>
              <w:spacing w:after="120"/>
              <w:jc w:val="right"/>
              <w:rPr>
                <w:b/>
                <w:bCs/>
              </w:rPr>
            </w:pPr>
            <w:r w:rsidRPr="00B97683">
              <w:rPr>
                <w:b/>
                <w:bCs/>
              </w:rPr>
              <w:t>FROM:</w:t>
            </w:r>
          </w:p>
        </w:tc>
        <w:tc>
          <w:tcPr>
            <w:tcW w:w="7398" w:type="dxa"/>
          </w:tcPr>
          <w:p w14:paraId="5E36FB07" w14:textId="77777777" w:rsidR="0072149A" w:rsidRPr="00B97683" w:rsidRDefault="0072149A" w:rsidP="0072149A">
            <w:pPr>
              <w:pStyle w:val="Header"/>
              <w:tabs>
                <w:tab w:val="clear" w:pos="4320"/>
                <w:tab w:val="clear" w:pos="8640"/>
                <w:tab w:val="left" w:pos="1440"/>
              </w:tabs>
              <w:ind w:left="1440" w:hanging="1440"/>
              <w:rPr>
                <w:iCs/>
              </w:rPr>
            </w:pPr>
            <w:r w:rsidRPr="00B97683">
              <w:rPr>
                <w:iCs/>
              </w:rPr>
              <w:t>Gabrielle Enfield</w:t>
            </w:r>
            <w:r w:rsidR="007635BF" w:rsidRPr="00B97683">
              <w:rPr>
                <w:iCs/>
              </w:rPr>
              <w:t>,</w:t>
            </w:r>
            <w:r w:rsidRPr="00B97683">
              <w:rPr>
                <w:iCs/>
              </w:rPr>
              <w:t xml:space="preserve"> Community Reinvestment Manager, </w:t>
            </w:r>
          </w:p>
          <w:p w14:paraId="5502BDA4" w14:textId="5DFD6C77" w:rsidR="0072149A" w:rsidRPr="00B97683" w:rsidRDefault="0072149A" w:rsidP="0072149A">
            <w:pPr>
              <w:pStyle w:val="Header"/>
              <w:tabs>
                <w:tab w:val="clear" w:pos="4320"/>
                <w:tab w:val="clear" w:pos="8640"/>
                <w:tab w:val="left" w:pos="1440"/>
              </w:tabs>
              <w:ind w:left="1440" w:hanging="1440"/>
              <w:rPr>
                <w:iCs/>
              </w:rPr>
            </w:pPr>
            <w:r w:rsidRPr="00B97683">
              <w:rPr>
                <w:iCs/>
              </w:rPr>
              <w:t>Office of the County Manager</w:t>
            </w:r>
          </w:p>
          <w:p w14:paraId="690EDF5E" w14:textId="16A57D23" w:rsidR="0072149A" w:rsidRPr="00B97683" w:rsidRDefault="0072149A" w:rsidP="0072149A">
            <w:pPr>
              <w:pStyle w:val="Header"/>
              <w:tabs>
                <w:tab w:val="clear" w:pos="4320"/>
                <w:tab w:val="clear" w:pos="8640"/>
                <w:tab w:val="left" w:pos="1440"/>
              </w:tabs>
              <w:ind w:left="1440" w:hanging="1440"/>
              <w:rPr>
                <w:b/>
                <w:bCs/>
              </w:rPr>
            </w:pPr>
            <w:hyperlink r:id="rId14" w:history="1">
              <w:r w:rsidRPr="00B97683">
                <w:rPr>
                  <w:rStyle w:val="Hyperlink"/>
                  <w:iCs/>
                </w:rPr>
                <w:t>genfield@washoecounty.gov</w:t>
              </w:r>
            </w:hyperlink>
          </w:p>
        </w:tc>
      </w:tr>
      <w:tr w:rsidR="00971DD8" w:rsidRPr="00B97683" w14:paraId="7CC79EC7" w14:textId="77777777" w:rsidTr="00180612">
        <w:tc>
          <w:tcPr>
            <w:tcW w:w="1458" w:type="dxa"/>
          </w:tcPr>
          <w:p w14:paraId="4C74FDB1" w14:textId="77777777" w:rsidR="00971DD8" w:rsidRPr="00B97683" w:rsidRDefault="00971DD8" w:rsidP="000C43A2">
            <w:pPr>
              <w:pStyle w:val="Header"/>
              <w:tabs>
                <w:tab w:val="clear" w:pos="4320"/>
                <w:tab w:val="clear" w:pos="8640"/>
                <w:tab w:val="left" w:pos="1440"/>
              </w:tabs>
              <w:spacing w:after="120"/>
              <w:jc w:val="right"/>
              <w:rPr>
                <w:b/>
                <w:bCs/>
              </w:rPr>
            </w:pPr>
            <w:r w:rsidRPr="00B97683">
              <w:rPr>
                <w:b/>
                <w:bCs/>
              </w:rPr>
              <w:t>THROUGH:</w:t>
            </w:r>
          </w:p>
        </w:tc>
        <w:tc>
          <w:tcPr>
            <w:tcW w:w="7398" w:type="dxa"/>
          </w:tcPr>
          <w:p w14:paraId="3F3559ED" w14:textId="5E365375" w:rsidR="0072149A" w:rsidRPr="00B97683" w:rsidRDefault="0072149A" w:rsidP="0072149A">
            <w:pPr>
              <w:pStyle w:val="Header"/>
              <w:tabs>
                <w:tab w:val="clear" w:pos="4320"/>
                <w:tab w:val="clear" w:pos="8640"/>
                <w:tab w:val="left" w:pos="1440"/>
              </w:tabs>
              <w:spacing w:after="120"/>
              <w:rPr>
                <w:iCs/>
              </w:rPr>
            </w:pPr>
            <w:r w:rsidRPr="00B97683">
              <w:rPr>
                <w:iCs/>
              </w:rPr>
              <w:t xml:space="preserve">Kate Thomas, </w:t>
            </w:r>
            <w:r w:rsidRPr="00B97683">
              <w:t>kathomas@washoecounty.gov.</w:t>
            </w:r>
          </w:p>
        </w:tc>
      </w:tr>
      <w:tr w:rsidR="00971DD8" w:rsidRPr="00B97683" w14:paraId="0E81D39E" w14:textId="77777777" w:rsidTr="00180612">
        <w:tc>
          <w:tcPr>
            <w:tcW w:w="1458" w:type="dxa"/>
          </w:tcPr>
          <w:p w14:paraId="112335A7" w14:textId="77777777" w:rsidR="00971DD8" w:rsidRPr="00B97683" w:rsidRDefault="00971DD8" w:rsidP="000C43A2">
            <w:pPr>
              <w:pStyle w:val="Header"/>
              <w:tabs>
                <w:tab w:val="clear" w:pos="4320"/>
                <w:tab w:val="clear" w:pos="8640"/>
                <w:tab w:val="left" w:pos="1440"/>
              </w:tabs>
              <w:spacing w:after="120"/>
              <w:jc w:val="right"/>
              <w:rPr>
                <w:b/>
                <w:bCs/>
              </w:rPr>
            </w:pPr>
            <w:r w:rsidRPr="00B97683">
              <w:rPr>
                <w:b/>
                <w:bCs/>
              </w:rPr>
              <w:t>SUBJECT:</w:t>
            </w:r>
          </w:p>
        </w:tc>
        <w:tc>
          <w:tcPr>
            <w:tcW w:w="7398" w:type="dxa"/>
          </w:tcPr>
          <w:p w14:paraId="001F54D1" w14:textId="77777777" w:rsidR="0072149A" w:rsidRPr="00B97683" w:rsidRDefault="0072149A" w:rsidP="00D951E4">
            <w:r w:rsidRPr="00B97683">
              <w:t xml:space="preserve">Recommendation in accordance with NRS 244.1505, to approve FY26 Community Support grant award to: </w:t>
            </w:r>
          </w:p>
          <w:p w14:paraId="67A60F67" w14:textId="77777777" w:rsidR="0072149A" w:rsidRPr="00B97683" w:rsidRDefault="0072149A" w:rsidP="00D951E4"/>
          <w:p w14:paraId="0150A145" w14:textId="371C78BB" w:rsidR="00AA07A6" w:rsidRPr="00B97683" w:rsidRDefault="0072149A" w:rsidP="00AA07A6">
            <w:pPr>
              <w:numPr>
                <w:ilvl w:val="0"/>
                <w:numId w:val="1"/>
              </w:numPr>
              <w:rPr>
                <w:b/>
                <w:bCs/>
              </w:rPr>
            </w:pPr>
            <w:r w:rsidRPr="00B97683">
              <w:t>Sun Valley General Improvement District (SVGID) in the amount of [$90,000] to support the operations of the</w:t>
            </w:r>
            <w:r w:rsidR="00FC7E28" w:rsidRPr="00B97683">
              <w:t xml:space="preserve"> Parks and Recreation fund</w:t>
            </w:r>
            <w:r w:rsidRPr="00B97683">
              <w:t xml:space="preserve">; approve </w:t>
            </w:r>
            <w:r w:rsidR="008308DD">
              <w:t xml:space="preserve">the Grant Agreement, and </w:t>
            </w:r>
            <w:r w:rsidRPr="00B97683">
              <w:t>Resolution 25-</w:t>
            </w:r>
            <w:r w:rsidR="00FC7E28" w:rsidRPr="00B97683">
              <w:t>8</w:t>
            </w:r>
            <w:r w:rsidR="00FE07EF">
              <w:t>5</w:t>
            </w:r>
            <w:r w:rsidRPr="00B97683">
              <w:t xml:space="preserve"> for the same;</w:t>
            </w:r>
          </w:p>
          <w:p w14:paraId="6E33B578" w14:textId="6A9A59E0" w:rsidR="00D90F0E" w:rsidRPr="00B97683" w:rsidRDefault="00AA07A6" w:rsidP="00D90F0E">
            <w:pPr>
              <w:numPr>
                <w:ilvl w:val="0"/>
                <w:numId w:val="1"/>
              </w:numPr>
              <w:rPr>
                <w:b/>
                <w:bCs/>
              </w:rPr>
            </w:pPr>
            <w:r w:rsidRPr="00B97683">
              <w:t>Silver State Fair Housing Council in the amount of [$10,000]</w:t>
            </w:r>
            <w:r w:rsidR="00224FD3">
              <w:t xml:space="preserve">. </w:t>
            </w:r>
            <w:r w:rsidRPr="00B97683">
              <w:t xml:space="preserve">Silver State Fair Housing Council </w:t>
            </w:r>
            <w:r w:rsidR="00EC61CD">
              <w:t xml:space="preserve">is a </w:t>
            </w:r>
            <w:r w:rsidR="00EC61CD" w:rsidRPr="00EC61CD">
              <w:t>501(c)(3) Charitable Organization</w:t>
            </w:r>
            <w:r w:rsidR="00224FD3" w:rsidRPr="00224FD3">
              <w:t xml:space="preserve"> that, if approved, will use this grant money in its efforts to provide educational and information resources to the community, including landlords and tenants, on fair housing rights, prohibited discriminatory practices, responsibilities, and other matters involving fair housing</w:t>
            </w:r>
            <w:r w:rsidRPr="00B97683">
              <w:t>; approve Resolution 25-84 for the same;</w:t>
            </w:r>
            <w:r w:rsidR="00D90F0E" w:rsidRPr="00B97683">
              <w:t xml:space="preserve"> and</w:t>
            </w:r>
          </w:p>
          <w:p w14:paraId="670BD436" w14:textId="16BA6B81" w:rsidR="0072149A" w:rsidRPr="00B97683" w:rsidRDefault="00D90F0E" w:rsidP="00D90F0E">
            <w:pPr>
              <w:numPr>
                <w:ilvl w:val="0"/>
                <w:numId w:val="1"/>
              </w:numPr>
              <w:rPr>
                <w:b/>
                <w:bCs/>
              </w:rPr>
            </w:pPr>
            <w:r w:rsidRPr="00B97683">
              <w:t>The Community Foundation of Northern Nevada to support the Regional Behavioral Health Initiatives Fund, in the amount of [$20,000] as Washoe County’s</w:t>
            </w:r>
            <w:r w:rsidR="000A7F3D" w:rsidRPr="00B97683">
              <w:t xml:space="preserve"> annual contribution </w:t>
            </w:r>
            <w:r w:rsidR="00BA2CE3" w:rsidRPr="00B97683">
              <w:t>to the Fund</w:t>
            </w:r>
            <w:r w:rsidR="00014BC2" w:rsidRPr="00B97683">
              <w:t xml:space="preserve">; </w:t>
            </w:r>
            <w:r w:rsidR="00BA2CE3" w:rsidRPr="00B97683">
              <w:t xml:space="preserve"> </w:t>
            </w:r>
            <w:r w:rsidRPr="00B97683">
              <w:t xml:space="preserve"> </w:t>
            </w:r>
            <w:r w:rsidR="00A73618" w:rsidRPr="00B97683">
              <w:t>approve Resolution R2</w:t>
            </w:r>
            <w:r w:rsidR="00FE07EF">
              <w:t>5</w:t>
            </w:r>
            <w:r w:rsidR="00A73618" w:rsidRPr="00B97683">
              <w:t>-</w:t>
            </w:r>
            <w:r w:rsidR="00FE07EF">
              <w:t>86</w:t>
            </w:r>
            <w:r w:rsidR="00A73618" w:rsidRPr="00B97683">
              <w:t xml:space="preserve"> for the same;</w:t>
            </w:r>
          </w:p>
          <w:p w14:paraId="75BA0B0C" w14:textId="77777777" w:rsidR="0072149A" w:rsidRPr="00B97683" w:rsidRDefault="0072149A" w:rsidP="002A7D72">
            <w:pPr>
              <w:ind w:left="720"/>
              <w:rPr>
                <w:b/>
                <w:bCs/>
              </w:rPr>
            </w:pPr>
          </w:p>
          <w:p w14:paraId="3B5FC5AC" w14:textId="642F2C74" w:rsidR="00014BC2" w:rsidRPr="00B97683" w:rsidRDefault="00014BC2" w:rsidP="002A7D72">
            <w:pPr>
              <w:ind w:left="720"/>
            </w:pPr>
            <w:r w:rsidRPr="00B97683">
              <w:t>The Regional Behavioral Health Initiatives Fund accepts donations and contributions designated to support the region’s efforts to build out an improved behavioral health Crisis Response System;</w:t>
            </w:r>
          </w:p>
          <w:p w14:paraId="030CEA07" w14:textId="77777777" w:rsidR="00DF60FA" w:rsidRPr="00B97683" w:rsidRDefault="00DF60FA" w:rsidP="002A7D72">
            <w:pPr>
              <w:ind w:left="720"/>
              <w:rPr>
                <w:b/>
                <w:bCs/>
              </w:rPr>
            </w:pPr>
          </w:p>
          <w:p w14:paraId="0ECDF6CD" w14:textId="00B08B0D" w:rsidR="00971DD8" w:rsidRPr="00B97683" w:rsidRDefault="0072149A" w:rsidP="000E62FF">
            <w:pPr>
              <w:rPr>
                <w:b/>
                <w:bCs/>
              </w:rPr>
            </w:pPr>
            <w:r w:rsidRPr="00B97683">
              <w:t>and direct Finance to make the budget appropriation disbursements. (</w:t>
            </w:r>
            <w:r w:rsidR="002F0E99" w:rsidRPr="00B97683">
              <w:t xml:space="preserve">All </w:t>
            </w:r>
            <w:r w:rsidRPr="00B97683">
              <w:t>Commission Districts) FOR POSSIBLE ACTION</w:t>
            </w:r>
          </w:p>
        </w:tc>
      </w:tr>
    </w:tbl>
    <w:p w14:paraId="25A01045" w14:textId="27C631F9" w:rsidR="007232D9" w:rsidRPr="00B97683" w:rsidRDefault="00FE07EF">
      <w:pPr>
        <w:pStyle w:val="Header"/>
        <w:tabs>
          <w:tab w:val="clear" w:pos="4320"/>
          <w:tab w:val="clear" w:pos="8640"/>
          <w:tab w:val="left" w:pos="1440"/>
        </w:tabs>
        <w:spacing w:after="120"/>
      </w:pPr>
      <w:r>
        <w:rPr>
          <w:noProof/>
        </w:rPr>
        <mc:AlternateContent>
          <mc:Choice Requires="wps">
            <w:drawing>
              <wp:anchor distT="0" distB="0" distL="114300" distR="114300" simplePos="0" relativeHeight="251658240" behindDoc="0" locked="0" layoutInCell="0" allowOverlap="1" wp14:anchorId="553BC70E" wp14:editId="28E657E2">
                <wp:simplePos x="0" y="0"/>
                <wp:positionH relativeFrom="column">
                  <wp:posOffset>0</wp:posOffset>
                </wp:positionH>
                <wp:positionV relativeFrom="paragraph">
                  <wp:posOffset>113030</wp:posOffset>
                </wp:positionV>
                <wp:extent cx="5486400" cy="0"/>
                <wp:effectExtent l="0" t="0" r="0" b="0"/>
                <wp:wrapNone/>
                <wp:docPr id="33471386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arto="http://schemas.microsoft.com/office/word/2006/arto">
            <w:pict>
              <v:line w14:anchorId="78CC1CA2" id="Line 3"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9pt" to="6in,8.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" o:allowincell="f"/>
            </w:pict>
          </mc:Fallback>
        </mc:AlternateContent>
      </w:r>
    </w:p>
    <w:p w14:paraId="089CDF91" w14:textId="77777777" w:rsidR="007232D9" w:rsidRPr="00B97683" w:rsidRDefault="007232D9">
      <w:pPr>
        <w:pStyle w:val="Header"/>
        <w:tabs>
          <w:tab w:val="clear" w:pos="4320"/>
          <w:tab w:val="clear" w:pos="8640"/>
          <w:tab w:val="left" w:pos="1440"/>
        </w:tabs>
        <w:spacing w:after="120"/>
      </w:pPr>
      <w:r w:rsidRPr="00B97683">
        <w:rPr>
          <w:b/>
          <w:bCs/>
          <w:u w:val="single"/>
        </w:rPr>
        <w:t>SUMMARY</w:t>
      </w:r>
    </w:p>
    <w:p w14:paraId="6130B0EA" w14:textId="4F07CADD" w:rsidR="00AA07A6" w:rsidRPr="00B97683" w:rsidRDefault="00AA07A6" w:rsidP="00AA07A6">
      <w:r w:rsidRPr="00B97683">
        <w:t>Recommendation to approve a community support grant awards for FY2</w:t>
      </w:r>
      <w:r w:rsidR="0075555B" w:rsidRPr="00B97683">
        <w:t>6</w:t>
      </w:r>
      <w:r w:rsidRPr="00B97683">
        <w:t xml:space="preserve"> Sun Valley General Improvement District in the amount of [$90,000] to support general parks and recreation operation and maintenance</w:t>
      </w:r>
      <w:r w:rsidR="007C1B73" w:rsidRPr="00B97683">
        <w:t xml:space="preserve">; </w:t>
      </w:r>
      <w:r w:rsidRPr="00B97683">
        <w:t xml:space="preserve">Silver State Fair Housing Council in the amount of </w:t>
      </w:r>
      <w:r w:rsidRPr="00B97683">
        <w:lastRenderedPageBreak/>
        <w:t>[$10,000] to support Silver State Fair Housing Council in providing services to encourage fair housing standards</w:t>
      </w:r>
      <w:r w:rsidR="007C1B73" w:rsidRPr="00B97683">
        <w:t xml:space="preserve">; and </w:t>
      </w:r>
      <w:r w:rsidR="008521BD" w:rsidRPr="00B97683">
        <w:t>to the Community Foundation of Northern Nevada to support the Regional Behavioral Health Initiatives Fund, in the amount of [$20,000]</w:t>
      </w:r>
      <w:r w:rsidRPr="00B97683">
        <w:t xml:space="preserve">. All grant awards to other entities must be approved through a resolution approved by the Board of County Commissioners per NRS 244.1505.  </w:t>
      </w:r>
    </w:p>
    <w:p w14:paraId="56FDAD6C" w14:textId="77777777" w:rsidR="008521BD" w:rsidRPr="00B97683" w:rsidRDefault="008521BD" w:rsidP="00FC7E28">
      <w:pPr>
        <w:pStyle w:val="ListParagraph"/>
        <w:tabs>
          <w:tab w:val="left" w:pos="180"/>
        </w:tabs>
        <w:ind w:left="0"/>
        <w:rPr>
          <w:rFonts w:ascii="Times New Roman" w:hAnsi="Times New Roman"/>
          <w:b/>
          <w:sz w:val="24"/>
          <w:szCs w:val="24"/>
        </w:rPr>
      </w:pPr>
    </w:p>
    <w:p w14:paraId="1046FFCA" w14:textId="77777777" w:rsidR="00B97683" w:rsidRDefault="007B122E" w:rsidP="00B97683">
      <w:pPr>
        <w:pStyle w:val="ListParagraph"/>
        <w:tabs>
          <w:tab w:val="left" w:pos="180"/>
        </w:tabs>
        <w:ind w:left="0"/>
        <w:rPr>
          <w:rFonts w:ascii="Times New Roman" w:hAnsi="Times New Roman"/>
          <w:sz w:val="24"/>
          <w:szCs w:val="24"/>
          <w:u w:val="single"/>
        </w:rPr>
      </w:pPr>
      <w:r w:rsidRPr="00B97683">
        <w:rPr>
          <w:rFonts w:ascii="Times New Roman" w:hAnsi="Times New Roman"/>
          <w:b/>
          <w:sz w:val="24"/>
          <w:szCs w:val="24"/>
        </w:rPr>
        <w:t xml:space="preserve">Washoe County Strategic Objective supported by this item:  </w:t>
      </w:r>
      <w:r w:rsidR="00EB262B" w:rsidRPr="00B97683">
        <w:rPr>
          <w:rFonts w:ascii="Times New Roman" w:hAnsi="Times New Roman"/>
          <w:sz w:val="24"/>
          <w:szCs w:val="24"/>
          <w:u w:val="single"/>
        </w:rPr>
        <w:t xml:space="preserve">Vulnerable Populations </w:t>
      </w:r>
      <w:r w:rsidR="00FC7E28" w:rsidRPr="00B97683">
        <w:rPr>
          <w:rFonts w:ascii="Times New Roman" w:hAnsi="Times New Roman"/>
          <w:sz w:val="24"/>
          <w:szCs w:val="24"/>
        </w:rPr>
        <w:t xml:space="preserve">and </w:t>
      </w:r>
      <w:r w:rsidR="00EB262B" w:rsidRPr="00B97683">
        <w:rPr>
          <w:rFonts w:ascii="Times New Roman" w:hAnsi="Times New Roman"/>
          <w:sz w:val="24"/>
          <w:szCs w:val="24"/>
          <w:u w:val="single"/>
        </w:rPr>
        <w:t>Innovative Services</w:t>
      </w:r>
      <w:r w:rsidR="00DF60FA" w:rsidRPr="00B97683">
        <w:rPr>
          <w:rFonts w:ascii="Times New Roman" w:hAnsi="Times New Roman"/>
          <w:sz w:val="24"/>
          <w:szCs w:val="24"/>
          <w:u w:val="single"/>
        </w:rPr>
        <w:t xml:space="preserve"> </w:t>
      </w:r>
    </w:p>
    <w:p w14:paraId="500DBC66" w14:textId="77777777" w:rsidR="00B97683" w:rsidRDefault="00B97683" w:rsidP="00B97683">
      <w:pPr>
        <w:pStyle w:val="ListParagraph"/>
        <w:tabs>
          <w:tab w:val="left" w:pos="180"/>
        </w:tabs>
        <w:ind w:left="0"/>
        <w:rPr>
          <w:rFonts w:ascii="Times New Roman" w:hAnsi="Times New Roman"/>
          <w:sz w:val="24"/>
          <w:szCs w:val="24"/>
          <w:u w:val="single"/>
        </w:rPr>
      </w:pPr>
    </w:p>
    <w:p w14:paraId="60B8A25F" w14:textId="0ECFAC32" w:rsidR="007232D9" w:rsidRPr="00B97683" w:rsidRDefault="007232D9" w:rsidP="00B97683">
      <w:pPr>
        <w:pStyle w:val="ListParagraph"/>
        <w:tabs>
          <w:tab w:val="left" w:pos="180"/>
        </w:tabs>
        <w:ind w:left="0"/>
        <w:rPr>
          <w:rFonts w:ascii="Times New Roman" w:hAnsi="Times New Roman"/>
          <w:sz w:val="24"/>
          <w:szCs w:val="24"/>
        </w:rPr>
      </w:pPr>
      <w:r w:rsidRPr="00B97683">
        <w:rPr>
          <w:rFonts w:ascii="Times New Roman" w:hAnsi="Times New Roman"/>
          <w:b/>
          <w:bCs/>
          <w:sz w:val="24"/>
          <w:szCs w:val="24"/>
          <w:u w:val="single"/>
        </w:rPr>
        <w:t>PREVIOUS ACTION</w:t>
      </w:r>
    </w:p>
    <w:p w14:paraId="31F9EA96" w14:textId="225295D8" w:rsidR="00E557F3" w:rsidRDefault="0072149A" w:rsidP="00E557F3">
      <w:pPr>
        <w:pStyle w:val="Header"/>
        <w:tabs>
          <w:tab w:val="clear" w:pos="4320"/>
          <w:tab w:val="clear" w:pos="8640"/>
          <w:tab w:val="left" w:pos="1440"/>
        </w:tabs>
      </w:pPr>
      <w:r w:rsidRPr="00B97683">
        <w:t xml:space="preserve">On August 26, </w:t>
      </w:r>
      <w:r w:rsidR="008521BD" w:rsidRPr="00B97683">
        <w:t xml:space="preserve">2025 </w:t>
      </w:r>
      <w:r w:rsidR="004C5F7E" w:rsidRPr="00B97683">
        <w:t>the Board of County Commissioners approved, Community Support grant awards to: Nevada Tahoe Conservation District (</w:t>
      </w:r>
      <w:r w:rsidR="003A65ED" w:rsidRPr="00B97683">
        <w:t>NTCD) in</w:t>
      </w:r>
      <w:r w:rsidR="004C5F7E" w:rsidRPr="00B97683">
        <w:t xml:space="preserve"> the amount of $</w:t>
      </w:r>
      <w:r w:rsidR="00A534AD" w:rsidRPr="00B97683">
        <w:t>12,3900</w:t>
      </w:r>
      <w:r w:rsidR="004C5F7E" w:rsidRPr="00B97683">
        <w:t xml:space="preserve"> for FY2</w:t>
      </w:r>
      <w:r w:rsidR="00A534AD" w:rsidRPr="00B97683">
        <w:t>6</w:t>
      </w:r>
      <w:r w:rsidR="00E557F3">
        <w:t>.</w:t>
      </w:r>
    </w:p>
    <w:p w14:paraId="5D683EED" w14:textId="5BA94073" w:rsidR="004C5F7E" w:rsidRPr="00B97683" w:rsidRDefault="004C5F7E" w:rsidP="00E557F3">
      <w:pPr>
        <w:pStyle w:val="Header"/>
        <w:tabs>
          <w:tab w:val="clear" w:pos="4320"/>
          <w:tab w:val="clear" w:pos="8640"/>
          <w:tab w:val="left" w:pos="1440"/>
        </w:tabs>
      </w:pPr>
    </w:p>
    <w:p w14:paraId="5C2DB0BC" w14:textId="77777777" w:rsidR="00E557F3" w:rsidRDefault="0072149A" w:rsidP="00E557F3">
      <w:pPr>
        <w:pStyle w:val="Header"/>
        <w:tabs>
          <w:tab w:val="clear" w:pos="4320"/>
          <w:tab w:val="clear" w:pos="8640"/>
          <w:tab w:val="left" w:pos="1440"/>
        </w:tabs>
      </w:pPr>
      <w:r w:rsidRPr="00B97683">
        <w:t>On September 10, 2024 the Board of County Commissioners approved, Community Support grant awards to: Sun Valley General Improvement District in the amount of $90,000 for FY25, and a grant of $10,000 for Silver State Fair Housing Council.</w:t>
      </w:r>
    </w:p>
    <w:p w14:paraId="4CF1D80D" w14:textId="77777777" w:rsidR="00E557F3" w:rsidRDefault="00E557F3" w:rsidP="00E557F3">
      <w:pPr>
        <w:pStyle w:val="Header"/>
        <w:tabs>
          <w:tab w:val="clear" w:pos="4320"/>
          <w:tab w:val="clear" w:pos="8640"/>
          <w:tab w:val="left" w:pos="1440"/>
        </w:tabs>
      </w:pPr>
    </w:p>
    <w:p w14:paraId="24959405" w14:textId="1BD88331" w:rsidR="0072149A" w:rsidRDefault="0072149A" w:rsidP="00E557F3">
      <w:pPr>
        <w:pStyle w:val="Header"/>
        <w:tabs>
          <w:tab w:val="clear" w:pos="4320"/>
          <w:tab w:val="clear" w:pos="8640"/>
          <w:tab w:val="left" w:pos="1440"/>
        </w:tabs>
      </w:pPr>
      <w:r w:rsidRPr="00B97683">
        <w:t>On December 19, 2023 the Board of County Commissioners approved, pursuant to NRS 244.1505, Community Support grant awards to: Sun Valley General Improvement District in the amount of $90,000 for FY24.</w:t>
      </w:r>
    </w:p>
    <w:p w14:paraId="42A8FD04" w14:textId="77777777" w:rsidR="00E557F3" w:rsidRPr="00B97683" w:rsidRDefault="00E557F3" w:rsidP="00E557F3">
      <w:pPr>
        <w:pStyle w:val="Header"/>
        <w:tabs>
          <w:tab w:val="clear" w:pos="4320"/>
          <w:tab w:val="clear" w:pos="8640"/>
          <w:tab w:val="left" w:pos="1440"/>
        </w:tabs>
      </w:pPr>
    </w:p>
    <w:p w14:paraId="072E6B75" w14:textId="77777777" w:rsidR="0072149A" w:rsidRPr="00B97683" w:rsidRDefault="0072149A" w:rsidP="00E557F3">
      <w:pPr>
        <w:pStyle w:val="Header"/>
        <w:tabs>
          <w:tab w:val="clear" w:pos="4320"/>
          <w:tab w:val="clear" w:pos="8640"/>
          <w:tab w:val="left" w:pos="1440"/>
        </w:tabs>
      </w:pPr>
      <w:r w:rsidRPr="00B97683">
        <w:t>June 12, 2023, Silver State Fair Housing Council in the amount of $20,000 to support fair housing for two years; Truckee Meadows Parks Foundation in the amount of $10,000 to support Confluence, an artwork in Reno; Gerlach General Improvement District in the amount of $10,000 to support the restoration of the historic Water Tower; and Artown in the amount of $50,000 to support the month-long summer arts festival for two years.</w:t>
      </w:r>
    </w:p>
    <w:p w14:paraId="1ADD1EF4" w14:textId="77777777" w:rsidR="0072149A" w:rsidRPr="00B97683" w:rsidRDefault="0072149A" w:rsidP="00E557F3">
      <w:pPr>
        <w:pStyle w:val="Header"/>
        <w:tabs>
          <w:tab w:val="clear" w:pos="4320"/>
          <w:tab w:val="clear" w:pos="8640"/>
          <w:tab w:val="left" w:pos="1440"/>
        </w:tabs>
      </w:pPr>
    </w:p>
    <w:p w14:paraId="2FF93A01" w14:textId="77777777" w:rsidR="0072149A" w:rsidRPr="00B97683" w:rsidRDefault="0072149A" w:rsidP="00E557F3">
      <w:pPr>
        <w:pStyle w:val="Header"/>
        <w:tabs>
          <w:tab w:val="clear" w:pos="4320"/>
          <w:tab w:val="clear" w:pos="8640"/>
          <w:tab w:val="left" w:pos="1440"/>
        </w:tabs>
      </w:pPr>
      <w:r w:rsidRPr="00B97683">
        <w:t xml:space="preserve">March 22, 2022, the Board of County Commissioners approved, </w:t>
      </w:r>
      <w:r w:rsidRPr="00B97683">
        <w:rPr>
          <w:rStyle w:val="normaltextrun"/>
          <w:rFonts w:eastAsia="Calibri"/>
          <w:color w:val="000000"/>
        </w:rPr>
        <w:t xml:space="preserve">pursuant to NRS 244.1505, </w:t>
      </w:r>
      <w:r w:rsidRPr="00B97683">
        <w:t xml:space="preserve">a Community Support grant award to Artown, a nonprofit corporation organized for charitable, religious, or educational purposes, in the amount of $25,000 to support the month-long summer arts festival. </w:t>
      </w:r>
    </w:p>
    <w:p w14:paraId="0732F728" w14:textId="77777777" w:rsidR="0072149A" w:rsidRPr="00B97683" w:rsidRDefault="0072149A" w:rsidP="00E557F3">
      <w:pPr>
        <w:pStyle w:val="Header"/>
        <w:tabs>
          <w:tab w:val="clear" w:pos="4320"/>
          <w:tab w:val="clear" w:pos="8640"/>
          <w:tab w:val="left" w:pos="1440"/>
        </w:tabs>
      </w:pPr>
    </w:p>
    <w:p w14:paraId="49407540" w14:textId="77777777" w:rsidR="0072149A" w:rsidRPr="00B97683" w:rsidRDefault="0072149A" w:rsidP="00E557F3">
      <w:r w:rsidRPr="00B97683">
        <w:t xml:space="preserve">Washoe County has been providing funding to support Silver State Fair Housing Council and Artown most years for more than 20 years. </w:t>
      </w:r>
    </w:p>
    <w:p w14:paraId="18A99427" w14:textId="4B52264C" w:rsidR="007232D9" w:rsidRPr="00B97683" w:rsidRDefault="007232D9">
      <w:pPr>
        <w:pStyle w:val="Header"/>
        <w:tabs>
          <w:tab w:val="clear" w:pos="4320"/>
          <w:tab w:val="clear" w:pos="8640"/>
          <w:tab w:val="left" w:pos="1440"/>
        </w:tabs>
        <w:spacing w:after="120"/>
      </w:pPr>
      <w:r w:rsidRPr="00B97683">
        <w:br/>
      </w:r>
      <w:r w:rsidRPr="00B97683">
        <w:rPr>
          <w:b/>
          <w:bCs/>
          <w:u w:val="single"/>
        </w:rPr>
        <w:t>BACKGROUND</w:t>
      </w:r>
    </w:p>
    <w:p w14:paraId="0AE74824" w14:textId="403B456F" w:rsidR="00AA07A6" w:rsidRPr="00B97683" w:rsidRDefault="00AA07A6" w:rsidP="00AA07A6">
      <w:pPr>
        <w:pStyle w:val="Header"/>
        <w:tabs>
          <w:tab w:val="clear" w:pos="4320"/>
          <w:tab w:val="clear" w:pos="8640"/>
          <w:tab w:val="left" w:pos="1440"/>
        </w:tabs>
      </w:pPr>
      <w:r w:rsidRPr="00B97683">
        <w:t>Historically, Washoe County has made Community Support funds available to local community-based providers to support services that address diverse health and human service needs in the community or contribute to economic development and quality of life issues. For these projects:</w:t>
      </w:r>
    </w:p>
    <w:p w14:paraId="65C75622" w14:textId="77777777" w:rsidR="00AA07A6" w:rsidRPr="00B97683" w:rsidRDefault="00AA07A6" w:rsidP="00AA07A6">
      <w:pPr>
        <w:pStyle w:val="Header"/>
        <w:tabs>
          <w:tab w:val="clear" w:pos="4320"/>
          <w:tab w:val="clear" w:pos="8640"/>
          <w:tab w:val="left" w:pos="1440"/>
        </w:tabs>
      </w:pPr>
    </w:p>
    <w:p w14:paraId="2B403403" w14:textId="77777777" w:rsidR="00AA07A6" w:rsidRPr="00B97683" w:rsidRDefault="00AA07A6" w:rsidP="00AA07A6">
      <w:pPr>
        <w:pStyle w:val="Header"/>
        <w:tabs>
          <w:tab w:val="clear" w:pos="4320"/>
          <w:tab w:val="clear" w:pos="8640"/>
          <w:tab w:val="left" w:pos="1440"/>
        </w:tabs>
      </w:pPr>
      <w:r w:rsidRPr="003A65ED">
        <w:rPr>
          <w:b/>
          <w:bCs/>
        </w:rPr>
        <w:t>Sun Valley General Improvement District</w:t>
      </w:r>
      <w:r w:rsidRPr="00B97683">
        <w:t xml:space="preserve"> will provide general parks and recreation operation and maintenance. This will help offset expenses such as pool chemicals, landscaping, and various park repairs.</w:t>
      </w:r>
    </w:p>
    <w:p w14:paraId="591832E0" w14:textId="77777777" w:rsidR="00AA07A6" w:rsidRPr="00B97683" w:rsidRDefault="00AA07A6" w:rsidP="00AA07A6">
      <w:pPr>
        <w:pStyle w:val="Header"/>
        <w:tabs>
          <w:tab w:val="clear" w:pos="4320"/>
          <w:tab w:val="clear" w:pos="8640"/>
          <w:tab w:val="left" w:pos="1440"/>
        </w:tabs>
      </w:pPr>
    </w:p>
    <w:p w14:paraId="1064A8C6" w14:textId="77777777" w:rsidR="00AA07A6" w:rsidRPr="00B97683" w:rsidRDefault="00AA07A6" w:rsidP="00AA07A6">
      <w:pPr>
        <w:pStyle w:val="Header"/>
        <w:tabs>
          <w:tab w:val="clear" w:pos="4320"/>
          <w:tab w:val="clear" w:pos="8640"/>
          <w:tab w:val="left" w:pos="1440"/>
        </w:tabs>
      </w:pPr>
      <w:r w:rsidRPr="003A65ED">
        <w:rPr>
          <w:b/>
          <w:bCs/>
        </w:rPr>
        <w:lastRenderedPageBreak/>
        <w:t>Silver State Fair Housing Council</w:t>
      </w:r>
      <w:r w:rsidRPr="00B97683">
        <w:t xml:space="preserve"> to in providing services to encourage fair housing standards.</w:t>
      </w:r>
    </w:p>
    <w:p w14:paraId="68FFCAFD" w14:textId="77777777" w:rsidR="00AA07A6" w:rsidRPr="00B97683" w:rsidRDefault="00AA07A6">
      <w:pPr>
        <w:pStyle w:val="Header"/>
        <w:tabs>
          <w:tab w:val="clear" w:pos="4320"/>
          <w:tab w:val="clear" w:pos="8640"/>
          <w:tab w:val="left" w:pos="1440"/>
        </w:tabs>
        <w:spacing w:after="120"/>
        <w:rPr>
          <w:b/>
          <w:bCs/>
          <w:u w:val="single"/>
        </w:rPr>
      </w:pPr>
    </w:p>
    <w:p w14:paraId="30146052" w14:textId="77777777" w:rsidR="00F643A6" w:rsidRPr="00816526" w:rsidRDefault="00F643A6" w:rsidP="00F643A6">
      <w:pPr>
        <w:pStyle w:val="Header"/>
        <w:tabs>
          <w:tab w:val="left" w:pos="1440"/>
        </w:tabs>
        <w:spacing w:after="120"/>
      </w:pPr>
      <w:r w:rsidRPr="00F643A6">
        <w:rPr>
          <w:b/>
          <w:bCs/>
        </w:rPr>
        <w:t xml:space="preserve">CFNN Regional Behavioral Health Initiatives Fund </w:t>
      </w:r>
      <w:r w:rsidRPr="00816526">
        <w:t>- Following the 2021 legislative session, Northern Nevada Public Health (NNPH) facilitated the creation of a local coalition to work toward a best practice behavioral health crisis response system in Washoe County. Briefly, best practice crisis systems of care include key elements: someone to contact (988 crisis hotline), someone to respond (mobile crisis teams), and a safe place for help (includes in-home and community-based wrap around services for juveniles and crisis stabilization centers for juveniles and adults). Over the past several years, NNPH and the Office of the County Manager, contracted with Social Entrepreneurs, Inc. to facilitate the coalition planning and implementation work toward building the crisis response system of care. This work has included memorandums of understanding, shared training, data collection and ongoing quality improvement efforts which engage many community partners/providers. In 2023, a coalition focused specifically on children, and families was incorporated into the initiative.</w:t>
      </w:r>
    </w:p>
    <w:p w14:paraId="189A51B3" w14:textId="77777777" w:rsidR="00F643A6" w:rsidRPr="00816526" w:rsidRDefault="00F643A6" w:rsidP="00F643A6">
      <w:pPr>
        <w:pStyle w:val="Header"/>
        <w:tabs>
          <w:tab w:val="left" w:pos="1440"/>
        </w:tabs>
        <w:spacing w:after="120"/>
      </w:pPr>
      <w:r w:rsidRPr="00816526">
        <w:t xml:space="preserve">Based on learning from other communities who have been successful in this work and as more aspects of the best-practice crisis response system have been implemented; the collaborative determined it was time to shift away from contracted staff, and to shift to hiring a full-time coordinator for the crisis response system efforts. A Management Analyst was hired by Washoe County in January 2025. This position is primarily charged with continued coalition facilitation, build out, and quality improvement of the crisis response system. Any additional time is utilized to advance to behavioral health initiatives of regional significance. Although the position is a Washoe County position, this is a regional effort, and multiple partners contribute funding for the position.  </w:t>
      </w:r>
    </w:p>
    <w:p w14:paraId="04C9685E" w14:textId="77777777" w:rsidR="00F643A6" w:rsidRPr="00816526" w:rsidRDefault="00F643A6" w:rsidP="00F643A6">
      <w:pPr>
        <w:pStyle w:val="Header"/>
        <w:tabs>
          <w:tab w:val="left" w:pos="1440"/>
        </w:tabs>
        <w:spacing w:after="120"/>
      </w:pPr>
      <w:r w:rsidRPr="00816526">
        <w:t>At the May 14, 2024, Board of County Commission meeting, the Commissioners approved the creation of the Regional Behavioral Health Initiatives Fund at the Community Foundation of Northern Nevada. The Regional Behavioral Health Initiatives Fund accepts donations and contributions designated to the Crisis Response System effort. Partners have been asked to commit $20,000 each per year for the position.  Contributions to date designated to the Crisis Response System initiative include:</w:t>
      </w:r>
    </w:p>
    <w:p w14:paraId="77E00CF8" w14:textId="77777777" w:rsidR="00F643A6" w:rsidRPr="00816526" w:rsidRDefault="00F643A6" w:rsidP="00F643A6">
      <w:pPr>
        <w:pStyle w:val="Header"/>
        <w:numPr>
          <w:ilvl w:val="0"/>
          <w:numId w:val="6"/>
        </w:numPr>
        <w:tabs>
          <w:tab w:val="left" w:pos="1440"/>
        </w:tabs>
        <w:spacing w:after="120"/>
      </w:pPr>
      <w:r w:rsidRPr="00816526">
        <w:t xml:space="preserve">SilverSummit Healthplan pledged $120,000 in 2024 over three years with $80,000 in the first year. </w:t>
      </w:r>
    </w:p>
    <w:p w14:paraId="695E7C8E" w14:textId="77777777" w:rsidR="00F643A6" w:rsidRPr="00816526" w:rsidRDefault="00F643A6" w:rsidP="00F643A6">
      <w:pPr>
        <w:pStyle w:val="Header"/>
        <w:numPr>
          <w:ilvl w:val="0"/>
          <w:numId w:val="6"/>
        </w:numPr>
        <w:tabs>
          <w:tab w:val="left" w:pos="1440"/>
        </w:tabs>
        <w:spacing w:after="120"/>
      </w:pPr>
      <w:r w:rsidRPr="00816526">
        <w:t xml:space="preserve">Northern Nevada Public Health has been investing in this work since 2021 through their Community Health Improvement Plan process. Their third pledge of $100,000 over four years was made in 2024 to support the Crisis Response System as an initiative in the Community Health Improvement Plan with $40,000 in the first year. </w:t>
      </w:r>
    </w:p>
    <w:p w14:paraId="68DD342B" w14:textId="77777777" w:rsidR="00F643A6" w:rsidRPr="00816526" w:rsidRDefault="00F643A6" w:rsidP="00F643A6">
      <w:pPr>
        <w:pStyle w:val="Header"/>
        <w:numPr>
          <w:ilvl w:val="0"/>
          <w:numId w:val="6"/>
        </w:numPr>
        <w:tabs>
          <w:tab w:val="left" w:pos="1440"/>
        </w:tabs>
        <w:spacing w:after="120"/>
      </w:pPr>
      <w:r w:rsidRPr="00816526">
        <w:t xml:space="preserve">The Cities of Reno and Sparks, and Washoe County, Anthem Blue Cross, and United Healthcare all pledged $20,000 in 2024. Washoe County has funded the contract to support project management and facilitation for the last two years using State and Local Fiscal Recovery Funds. </w:t>
      </w:r>
    </w:p>
    <w:p w14:paraId="092734A2" w14:textId="77777777" w:rsidR="00F643A6" w:rsidRPr="00816526" w:rsidRDefault="00F643A6" w:rsidP="00F643A6">
      <w:pPr>
        <w:pStyle w:val="Header"/>
        <w:numPr>
          <w:ilvl w:val="0"/>
          <w:numId w:val="6"/>
        </w:numPr>
        <w:tabs>
          <w:tab w:val="left" w:pos="1440"/>
        </w:tabs>
        <w:spacing w:after="120"/>
      </w:pPr>
      <w:r w:rsidRPr="00816526">
        <w:t xml:space="preserve">Renown Health awarded a Partnership for Progress grant in 2025 to the Fund with a pledge of $60,000 over three years. </w:t>
      </w:r>
    </w:p>
    <w:p w14:paraId="63A778FA" w14:textId="77777777" w:rsidR="00F643A6" w:rsidRPr="00816526" w:rsidRDefault="00F643A6" w:rsidP="00F643A6">
      <w:pPr>
        <w:pStyle w:val="Header"/>
        <w:tabs>
          <w:tab w:val="left" w:pos="1440"/>
        </w:tabs>
        <w:spacing w:after="120"/>
      </w:pPr>
      <w:r w:rsidRPr="00816526">
        <w:lastRenderedPageBreak/>
        <w:t>On December 2, 2024, the Board of County Commission accepted the first grant from the Community Foundation of Northern Nevada to support the position.</w:t>
      </w:r>
    </w:p>
    <w:p w14:paraId="6084947E" w14:textId="77777777" w:rsidR="00F643A6" w:rsidRDefault="00F643A6" w:rsidP="00F643A6">
      <w:pPr>
        <w:pStyle w:val="Header"/>
        <w:tabs>
          <w:tab w:val="left" w:pos="1440"/>
        </w:tabs>
        <w:spacing w:after="120"/>
      </w:pPr>
      <w:r w:rsidRPr="00816526">
        <w:t xml:space="preserve">Several of the partners have made multi-year commitments while some contributed for one year and are currently being asked for a contribution for the upcoming fiscal year. This Community Support grant of $20,000 will be Washoe County’s contribution for the second year of this grant. </w:t>
      </w:r>
    </w:p>
    <w:p w14:paraId="59383453" w14:textId="1A725ADC" w:rsidR="007232D9" w:rsidRPr="00B97683" w:rsidRDefault="007232D9">
      <w:pPr>
        <w:pStyle w:val="Header"/>
        <w:tabs>
          <w:tab w:val="clear" w:pos="4320"/>
          <w:tab w:val="clear" w:pos="8640"/>
          <w:tab w:val="left" w:pos="1440"/>
        </w:tabs>
        <w:spacing w:after="120"/>
        <w:rPr>
          <w:i/>
          <w:iCs/>
        </w:rPr>
      </w:pPr>
      <w:r w:rsidRPr="00B97683">
        <w:rPr>
          <w:b/>
          <w:bCs/>
          <w:u w:val="single"/>
        </w:rPr>
        <w:t>FISCAL IMPACT</w:t>
      </w:r>
    </w:p>
    <w:p w14:paraId="5303D9AA" w14:textId="032187A0" w:rsidR="00AA07A6" w:rsidRPr="00B97683" w:rsidRDefault="00AA07A6" w:rsidP="00AA07A6">
      <w:r w:rsidRPr="00B97683">
        <w:t>Sufficient FY26 budget authority exists under the Community Support fund 181-0 in the Office of the County Manager’s FY26 approved budget. This action requests approval and distribution of a total of [$120,000] as outlined below:</w:t>
      </w:r>
    </w:p>
    <w:p w14:paraId="55C22D04" w14:textId="77777777" w:rsidR="00AA07A6" w:rsidRPr="00B97683" w:rsidRDefault="00AA07A6" w:rsidP="00AA07A6"/>
    <w:tbl>
      <w:tblPr>
        <w:tblW w:w="86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3645"/>
        <w:gridCol w:w="3690"/>
        <w:gridCol w:w="1295"/>
      </w:tblGrid>
      <w:tr w:rsidR="00AA07A6" w:rsidRPr="00B97683" w14:paraId="00DEA562" w14:textId="77777777" w:rsidTr="00024683">
        <w:tc>
          <w:tcPr>
            <w:tcW w:w="3645" w:type="dxa"/>
            <w:tcMar>
              <w:top w:w="0" w:type="dxa"/>
              <w:left w:w="108" w:type="dxa"/>
              <w:bottom w:w="0" w:type="dxa"/>
              <w:right w:w="108" w:type="dxa"/>
            </w:tcMar>
            <w:hideMark/>
          </w:tcPr>
          <w:p w14:paraId="1545DFA0" w14:textId="77777777" w:rsidR="00AA07A6" w:rsidRPr="00B97683" w:rsidRDefault="00AA07A6" w:rsidP="00024683">
            <w:pPr>
              <w:spacing w:line="276" w:lineRule="auto"/>
              <w:jc w:val="center"/>
              <w:rPr>
                <w:rFonts w:eastAsia="Calibri"/>
                <w:b/>
                <w:bCs/>
              </w:rPr>
            </w:pPr>
            <w:r w:rsidRPr="00B97683">
              <w:rPr>
                <w:b/>
                <w:bCs/>
              </w:rPr>
              <w:t>Cost Object &amp; Description</w:t>
            </w:r>
          </w:p>
        </w:tc>
        <w:tc>
          <w:tcPr>
            <w:tcW w:w="3690" w:type="dxa"/>
            <w:tcMar>
              <w:top w:w="0" w:type="dxa"/>
              <w:left w:w="108" w:type="dxa"/>
              <w:bottom w:w="0" w:type="dxa"/>
              <w:right w:w="108" w:type="dxa"/>
            </w:tcMar>
            <w:hideMark/>
          </w:tcPr>
          <w:p w14:paraId="34A0C98E" w14:textId="77777777" w:rsidR="00AA07A6" w:rsidRPr="00B97683" w:rsidRDefault="00AA07A6" w:rsidP="00024683">
            <w:pPr>
              <w:spacing w:line="276" w:lineRule="auto"/>
              <w:jc w:val="center"/>
              <w:rPr>
                <w:rFonts w:eastAsia="Calibri"/>
                <w:b/>
                <w:bCs/>
              </w:rPr>
            </w:pPr>
            <w:r w:rsidRPr="00B97683">
              <w:rPr>
                <w:b/>
                <w:bCs/>
              </w:rPr>
              <w:t>G/L Account &amp; Description</w:t>
            </w:r>
          </w:p>
        </w:tc>
        <w:tc>
          <w:tcPr>
            <w:tcW w:w="1295" w:type="dxa"/>
            <w:tcMar>
              <w:top w:w="0" w:type="dxa"/>
              <w:left w:w="108" w:type="dxa"/>
              <w:bottom w:w="0" w:type="dxa"/>
              <w:right w:w="108" w:type="dxa"/>
            </w:tcMar>
            <w:hideMark/>
          </w:tcPr>
          <w:p w14:paraId="17610A8E" w14:textId="77777777" w:rsidR="00AA07A6" w:rsidRPr="00B97683" w:rsidRDefault="00AA07A6" w:rsidP="00024683">
            <w:pPr>
              <w:spacing w:line="276" w:lineRule="auto"/>
              <w:jc w:val="center"/>
              <w:rPr>
                <w:rFonts w:eastAsia="Calibri"/>
                <w:b/>
                <w:bCs/>
              </w:rPr>
            </w:pPr>
            <w:r w:rsidRPr="00B97683">
              <w:rPr>
                <w:b/>
                <w:bCs/>
              </w:rPr>
              <w:t xml:space="preserve">Amount </w:t>
            </w:r>
          </w:p>
        </w:tc>
      </w:tr>
      <w:tr w:rsidR="00AA07A6" w:rsidRPr="00B97683" w14:paraId="72BC06CD" w14:textId="77777777" w:rsidTr="00024683">
        <w:trPr>
          <w:trHeight w:val="349"/>
        </w:trPr>
        <w:tc>
          <w:tcPr>
            <w:tcW w:w="3645" w:type="dxa"/>
            <w:tcMar>
              <w:top w:w="0" w:type="dxa"/>
              <w:left w:w="108" w:type="dxa"/>
              <w:bottom w:w="0" w:type="dxa"/>
              <w:right w:w="108" w:type="dxa"/>
            </w:tcMar>
            <w:hideMark/>
          </w:tcPr>
          <w:p w14:paraId="787B5220" w14:textId="77777777" w:rsidR="00AA07A6" w:rsidRPr="00B97683" w:rsidRDefault="00AA07A6" w:rsidP="00024683">
            <w:pPr>
              <w:spacing w:line="276" w:lineRule="auto"/>
              <w:rPr>
                <w:rFonts w:eastAsia="Calibri"/>
              </w:rPr>
            </w:pPr>
            <w:r w:rsidRPr="00B97683">
              <w:t>IO60847 CS – Sun Valley GID</w:t>
            </w:r>
          </w:p>
        </w:tc>
        <w:tc>
          <w:tcPr>
            <w:tcW w:w="3690" w:type="dxa"/>
            <w:tcMar>
              <w:top w:w="0" w:type="dxa"/>
              <w:left w:w="108" w:type="dxa"/>
              <w:bottom w:w="0" w:type="dxa"/>
              <w:right w:w="108" w:type="dxa"/>
            </w:tcMar>
            <w:hideMark/>
          </w:tcPr>
          <w:p w14:paraId="2E0A984D" w14:textId="77777777" w:rsidR="00AA07A6" w:rsidRPr="00B97683" w:rsidRDefault="00AA07A6" w:rsidP="00024683">
            <w:pPr>
              <w:spacing w:line="276" w:lineRule="auto"/>
              <w:rPr>
                <w:rFonts w:eastAsia="Calibri"/>
              </w:rPr>
            </w:pPr>
            <w:r w:rsidRPr="00B97683">
              <w:t xml:space="preserve">710400 - Payment to Other Agencies </w:t>
            </w:r>
          </w:p>
        </w:tc>
        <w:tc>
          <w:tcPr>
            <w:tcW w:w="1295" w:type="dxa"/>
            <w:tcMar>
              <w:top w:w="0" w:type="dxa"/>
              <w:left w:w="108" w:type="dxa"/>
              <w:bottom w:w="0" w:type="dxa"/>
              <w:right w:w="108" w:type="dxa"/>
            </w:tcMar>
            <w:hideMark/>
          </w:tcPr>
          <w:p w14:paraId="67819EF5" w14:textId="77777777" w:rsidR="00AA07A6" w:rsidRPr="00B97683" w:rsidRDefault="00AA07A6" w:rsidP="00024683">
            <w:pPr>
              <w:spacing w:line="276" w:lineRule="auto"/>
              <w:rPr>
                <w:rFonts w:eastAsia="Calibri"/>
                <w:b/>
                <w:bCs/>
              </w:rPr>
            </w:pPr>
            <w:r w:rsidRPr="00B97683">
              <w:t>$90,000</w:t>
            </w:r>
          </w:p>
        </w:tc>
      </w:tr>
      <w:tr w:rsidR="00AA07A6" w:rsidRPr="00B97683" w14:paraId="65335887" w14:textId="77777777" w:rsidTr="00024683">
        <w:trPr>
          <w:trHeight w:val="349"/>
        </w:trPr>
        <w:tc>
          <w:tcPr>
            <w:tcW w:w="3645" w:type="dxa"/>
            <w:tcMar>
              <w:top w:w="0" w:type="dxa"/>
              <w:left w:w="108" w:type="dxa"/>
              <w:bottom w:w="0" w:type="dxa"/>
              <w:right w:w="108" w:type="dxa"/>
            </w:tcMar>
          </w:tcPr>
          <w:p w14:paraId="325DD298" w14:textId="77777777" w:rsidR="00AA07A6" w:rsidRPr="00B97683" w:rsidRDefault="00AA07A6" w:rsidP="00024683">
            <w:pPr>
              <w:spacing w:line="276" w:lineRule="auto"/>
            </w:pPr>
            <w:r w:rsidRPr="00B97683">
              <w:t>IO60044– Silver State Fair Housing</w:t>
            </w:r>
          </w:p>
        </w:tc>
        <w:tc>
          <w:tcPr>
            <w:tcW w:w="3690" w:type="dxa"/>
            <w:tcMar>
              <w:top w:w="0" w:type="dxa"/>
              <w:left w:w="108" w:type="dxa"/>
              <w:bottom w:w="0" w:type="dxa"/>
              <w:right w:w="108" w:type="dxa"/>
            </w:tcMar>
          </w:tcPr>
          <w:p w14:paraId="5464EF41" w14:textId="77777777" w:rsidR="00AA07A6" w:rsidRPr="00B97683" w:rsidRDefault="00AA07A6" w:rsidP="00024683">
            <w:pPr>
              <w:spacing w:line="276" w:lineRule="auto"/>
            </w:pPr>
            <w:r w:rsidRPr="00B97683">
              <w:t xml:space="preserve">710400 - Payment to Other Agencies </w:t>
            </w:r>
          </w:p>
        </w:tc>
        <w:tc>
          <w:tcPr>
            <w:tcW w:w="1295" w:type="dxa"/>
            <w:tcMar>
              <w:top w:w="0" w:type="dxa"/>
              <w:left w:w="108" w:type="dxa"/>
              <w:bottom w:w="0" w:type="dxa"/>
              <w:right w:w="108" w:type="dxa"/>
            </w:tcMar>
          </w:tcPr>
          <w:p w14:paraId="3F3B68E1" w14:textId="77777777" w:rsidR="00AA07A6" w:rsidRPr="00B97683" w:rsidRDefault="00AA07A6" w:rsidP="00024683">
            <w:pPr>
              <w:spacing w:line="276" w:lineRule="auto"/>
            </w:pPr>
            <w:r w:rsidRPr="00B97683">
              <w:t>$10,000</w:t>
            </w:r>
          </w:p>
        </w:tc>
      </w:tr>
      <w:tr w:rsidR="00AC3CCE" w:rsidRPr="00B97683" w14:paraId="5A165F53" w14:textId="77777777" w:rsidTr="00024683">
        <w:trPr>
          <w:trHeight w:val="349"/>
        </w:trPr>
        <w:tc>
          <w:tcPr>
            <w:tcW w:w="3645" w:type="dxa"/>
            <w:tcMar>
              <w:top w:w="0" w:type="dxa"/>
              <w:left w:w="108" w:type="dxa"/>
              <w:bottom w:w="0" w:type="dxa"/>
              <w:right w:w="108" w:type="dxa"/>
            </w:tcMar>
          </w:tcPr>
          <w:p w14:paraId="67A881B4" w14:textId="4CA9DD23" w:rsidR="00AC3CCE" w:rsidRPr="00B97683" w:rsidRDefault="00AC3CCE" w:rsidP="00AC3CCE">
            <w:pPr>
              <w:spacing w:line="276" w:lineRule="auto"/>
            </w:pPr>
            <w:r w:rsidRPr="00B97683">
              <w:t>IO 61144 CFNN- Behavioral Health</w:t>
            </w:r>
          </w:p>
        </w:tc>
        <w:tc>
          <w:tcPr>
            <w:tcW w:w="3690" w:type="dxa"/>
            <w:tcMar>
              <w:top w:w="0" w:type="dxa"/>
              <w:left w:w="108" w:type="dxa"/>
              <w:bottom w:w="0" w:type="dxa"/>
              <w:right w:w="108" w:type="dxa"/>
            </w:tcMar>
          </w:tcPr>
          <w:p w14:paraId="4684D1B9" w14:textId="4F043785" w:rsidR="00AC3CCE" w:rsidRPr="00B97683" w:rsidRDefault="00AC3CCE" w:rsidP="00AC3CCE">
            <w:pPr>
              <w:spacing w:line="276" w:lineRule="auto"/>
            </w:pPr>
            <w:r w:rsidRPr="00B97683">
              <w:t xml:space="preserve">710400 - Payment to Other Agencies </w:t>
            </w:r>
          </w:p>
        </w:tc>
        <w:tc>
          <w:tcPr>
            <w:tcW w:w="1295" w:type="dxa"/>
            <w:tcMar>
              <w:top w:w="0" w:type="dxa"/>
              <w:left w:w="108" w:type="dxa"/>
              <w:bottom w:w="0" w:type="dxa"/>
              <w:right w:w="108" w:type="dxa"/>
            </w:tcMar>
          </w:tcPr>
          <w:p w14:paraId="706E7F4B" w14:textId="6FD2B691" w:rsidR="00AC3CCE" w:rsidRPr="00B97683" w:rsidRDefault="00AC3CCE" w:rsidP="00AC3CCE">
            <w:pPr>
              <w:spacing w:line="276" w:lineRule="auto"/>
            </w:pPr>
            <w:r w:rsidRPr="00B97683">
              <w:t>$20,000</w:t>
            </w:r>
          </w:p>
        </w:tc>
      </w:tr>
    </w:tbl>
    <w:p w14:paraId="5C3C35EF" w14:textId="1F3518C4" w:rsidR="007232D9" w:rsidRPr="00B97683" w:rsidRDefault="007232D9">
      <w:pPr>
        <w:pStyle w:val="Header"/>
        <w:tabs>
          <w:tab w:val="clear" w:pos="4320"/>
          <w:tab w:val="clear" w:pos="8640"/>
          <w:tab w:val="left" w:pos="1440"/>
        </w:tabs>
        <w:spacing w:after="120"/>
      </w:pPr>
      <w:r w:rsidRPr="00B97683">
        <w:br/>
      </w:r>
      <w:r w:rsidRPr="00B97683">
        <w:rPr>
          <w:b/>
          <w:bCs/>
          <w:u w:val="single"/>
        </w:rPr>
        <w:t>RECOMMENDATION</w:t>
      </w:r>
    </w:p>
    <w:p w14:paraId="57237E0D" w14:textId="77777777" w:rsidR="000E62FF" w:rsidRPr="00B97683" w:rsidRDefault="000E62FF" w:rsidP="000E62FF">
      <w:r w:rsidRPr="00B97683">
        <w:t xml:space="preserve">Recommendation in accordance with NRS 244.1505, to approve FY26 Community Support grant award to: </w:t>
      </w:r>
    </w:p>
    <w:p w14:paraId="07A79616" w14:textId="77777777" w:rsidR="000E62FF" w:rsidRPr="00B97683" w:rsidRDefault="000E62FF" w:rsidP="000E62FF"/>
    <w:p w14:paraId="3DB57446" w14:textId="46D67441" w:rsidR="0006055B" w:rsidRPr="00B97683" w:rsidRDefault="000E62FF" w:rsidP="0006055B">
      <w:pPr>
        <w:numPr>
          <w:ilvl w:val="0"/>
          <w:numId w:val="1"/>
        </w:numPr>
        <w:rPr>
          <w:b/>
          <w:bCs/>
        </w:rPr>
      </w:pPr>
      <w:r w:rsidRPr="00B97683">
        <w:t xml:space="preserve">Sun Valley General Improvement District (SVGID) in the amount of [$90,000] to support the operations of the Parks and Recreation fund; </w:t>
      </w:r>
      <w:r w:rsidR="0006055B" w:rsidRPr="00B97683">
        <w:t xml:space="preserve">approve </w:t>
      </w:r>
      <w:r w:rsidR="0006055B">
        <w:t xml:space="preserve">the Grant Agreement, and </w:t>
      </w:r>
      <w:r w:rsidR="0006055B" w:rsidRPr="00B97683">
        <w:t>Resolution 25-8</w:t>
      </w:r>
      <w:r w:rsidR="00FE07EF">
        <w:t>5</w:t>
      </w:r>
      <w:r w:rsidR="0006055B" w:rsidRPr="00B97683">
        <w:t xml:space="preserve"> for the same;</w:t>
      </w:r>
    </w:p>
    <w:p w14:paraId="77F860CB" w14:textId="753A86DF" w:rsidR="000E62FF" w:rsidRPr="0006055B" w:rsidRDefault="000E62FF" w:rsidP="000E62FF">
      <w:pPr>
        <w:numPr>
          <w:ilvl w:val="0"/>
          <w:numId w:val="4"/>
        </w:numPr>
        <w:rPr>
          <w:b/>
          <w:bCs/>
        </w:rPr>
      </w:pPr>
      <w:r w:rsidRPr="00B97683">
        <w:t>Silver State Fair Housing Council in the amount of [$10,000] to support Silver State Fair Housing Council in providing services to encourage fair housing standards; approve Resolution 25-84 for the same; and</w:t>
      </w:r>
    </w:p>
    <w:p w14:paraId="0EA651F2" w14:textId="5C0D76BA" w:rsidR="000E62FF" w:rsidRPr="00B97683" w:rsidRDefault="000E62FF" w:rsidP="000E62FF">
      <w:pPr>
        <w:numPr>
          <w:ilvl w:val="0"/>
          <w:numId w:val="4"/>
        </w:numPr>
        <w:rPr>
          <w:b/>
          <w:bCs/>
        </w:rPr>
      </w:pPr>
      <w:r w:rsidRPr="00B97683">
        <w:t>The Community Foundation of Northern Nevada to support the Regional Behavioral Health Initiatives Fund, in the amount of [$20,000] as Washoe County’s annual contribution to the Fund;</w:t>
      </w:r>
      <w:r w:rsidR="00FE07EF">
        <w:t xml:space="preserve"> </w:t>
      </w:r>
      <w:r w:rsidRPr="00B97683">
        <w:t>approve Resolution R2</w:t>
      </w:r>
      <w:r w:rsidR="00FE07EF">
        <w:t>5-86</w:t>
      </w:r>
      <w:r w:rsidRPr="00B97683">
        <w:t xml:space="preserve"> for the same;</w:t>
      </w:r>
    </w:p>
    <w:p w14:paraId="1DA270AE" w14:textId="77777777" w:rsidR="000E62FF" w:rsidRPr="00B97683" w:rsidRDefault="000E62FF" w:rsidP="000E62FF">
      <w:pPr>
        <w:ind w:left="720"/>
        <w:rPr>
          <w:b/>
          <w:bCs/>
        </w:rPr>
      </w:pPr>
    </w:p>
    <w:p w14:paraId="7BC98CCA" w14:textId="77777777" w:rsidR="000E62FF" w:rsidRPr="00B97683" w:rsidRDefault="000E62FF" w:rsidP="000E62FF">
      <w:pPr>
        <w:ind w:left="720"/>
      </w:pPr>
      <w:r w:rsidRPr="00B97683">
        <w:t>The Regional Behavioral Health Initiatives Fund accepts donations and contributions designated to support the region’s efforts to build out an improved behavioral health Crisis Response System;</w:t>
      </w:r>
    </w:p>
    <w:p w14:paraId="7E2B0974" w14:textId="77777777" w:rsidR="000E62FF" w:rsidRPr="00B97683" w:rsidRDefault="000E62FF" w:rsidP="000E62FF">
      <w:pPr>
        <w:ind w:left="720"/>
        <w:rPr>
          <w:b/>
          <w:bCs/>
        </w:rPr>
      </w:pPr>
    </w:p>
    <w:p w14:paraId="0CEDED3D" w14:textId="2E48D3DD" w:rsidR="007232D9" w:rsidRPr="00B97683" w:rsidRDefault="000E62FF" w:rsidP="000E62FF">
      <w:pPr>
        <w:pStyle w:val="Header"/>
        <w:tabs>
          <w:tab w:val="clear" w:pos="4320"/>
          <w:tab w:val="clear" w:pos="8640"/>
          <w:tab w:val="left" w:pos="1440"/>
        </w:tabs>
        <w:spacing w:after="120"/>
      </w:pPr>
      <w:r w:rsidRPr="00B97683">
        <w:t xml:space="preserve">and direct Finance to make the budget appropriation disbursements. </w:t>
      </w:r>
      <w:r w:rsidR="007232D9" w:rsidRPr="00B97683">
        <w:br/>
      </w:r>
      <w:r w:rsidR="007232D9" w:rsidRPr="00B97683">
        <w:br/>
      </w:r>
      <w:r w:rsidR="007232D9" w:rsidRPr="00B97683">
        <w:rPr>
          <w:b/>
          <w:bCs/>
          <w:u w:val="single"/>
        </w:rPr>
        <w:t>POSSIBLE MOTION</w:t>
      </w:r>
    </w:p>
    <w:p w14:paraId="4A3D728A" w14:textId="77777777" w:rsidR="00271CDE" w:rsidRPr="00D2092B" w:rsidRDefault="00271CDE" w:rsidP="00271CDE">
      <w:pPr>
        <w:rPr>
          <w:i/>
          <w:iCs/>
        </w:rPr>
      </w:pPr>
      <w:r>
        <w:t xml:space="preserve">Should the Board accept staff’s recommendation a possible motion would be: </w:t>
      </w:r>
      <w:r w:rsidRPr="00D2092B">
        <w:rPr>
          <w:i/>
          <w:iCs/>
        </w:rPr>
        <w:t xml:space="preserve">“Approve in accordance with NRS 244.1505, to approve FY26 Community Support grant award to: </w:t>
      </w:r>
    </w:p>
    <w:p w14:paraId="3260018F" w14:textId="77777777" w:rsidR="00271CDE" w:rsidRPr="00D2092B" w:rsidRDefault="00271CDE" w:rsidP="00271CDE">
      <w:pPr>
        <w:rPr>
          <w:i/>
          <w:iCs/>
        </w:rPr>
      </w:pPr>
    </w:p>
    <w:p w14:paraId="49E48737" w14:textId="6F15C609" w:rsidR="0006055B" w:rsidRPr="0006055B" w:rsidRDefault="00271CDE" w:rsidP="0006055B">
      <w:pPr>
        <w:numPr>
          <w:ilvl w:val="0"/>
          <w:numId w:val="1"/>
        </w:numPr>
        <w:rPr>
          <w:b/>
          <w:bCs/>
          <w:i/>
          <w:iCs/>
        </w:rPr>
      </w:pPr>
      <w:r w:rsidRPr="0006055B">
        <w:rPr>
          <w:i/>
          <w:iCs/>
        </w:rPr>
        <w:lastRenderedPageBreak/>
        <w:t xml:space="preserve">Sun Valley General Improvement District (SVGID) in the amount of [$90,000] to support the operations of the Parks and Recreation fund; </w:t>
      </w:r>
      <w:r w:rsidR="0006055B" w:rsidRPr="0006055B">
        <w:rPr>
          <w:i/>
          <w:iCs/>
        </w:rPr>
        <w:t>approve the Grant Agreement, and Resolution 25-8</w:t>
      </w:r>
      <w:r w:rsidR="00FE07EF">
        <w:rPr>
          <w:i/>
          <w:iCs/>
        </w:rPr>
        <w:t>5</w:t>
      </w:r>
      <w:r w:rsidR="0006055B" w:rsidRPr="0006055B">
        <w:rPr>
          <w:i/>
          <w:iCs/>
        </w:rPr>
        <w:t xml:space="preserve"> for the same;</w:t>
      </w:r>
    </w:p>
    <w:p w14:paraId="37CB67A3" w14:textId="5F2418ED" w:rsidR="00271CDE" w:rsidRPr="0006055B" w:rsidRDefault="00271CDE" w:rsidP="00271CDE">
      <w:pPr>
        <w:numPr>
          <w:ilvl w:val="0"/>
          <w:numId w:val="5"/>
        </w:numPr>
        <w:rPr>
          <w:b/>
          <w:bCs/>
          <w:i/>
          <w:iCs/>
        </w:rPr>
      </w:pPr>
      <w:r w:rsidRPr="0006055B">
        <w:rPr>
          <w:i/>
          <w:iCs/>
        </w:rPr>
        <w:t>Silver State Fair Housing Council in the amount of [$10,000] to support Silver State Fair Housing Council in providing services to encourage fair housing standards; approve Resolution 25-84 for the same; and</w:t>
      </w:r>
    </w:p>
    <w:p w14:paraId="1153A7A4" w14:textId="3E44EB49" w:rsidR="00271CDE" w:rsidRPr="00D2092B" w:rsidRDefault="00271CDE" w:rsidP="00271CDE">
      <w:pPr>
        <w:numPr>
          <w:ilvl w:val="0"/>
          <w:numId w:val="5"/>
        </w:numPr>
        <w:rPr>
          <w:b/>
          <w:bCs/>
          <w:i/>
          <w:iCs/>
        </w:rPr>
      </w:pPr>
      <w:r w:rsidRPr="00D2092B">
        <w:rPr>
          <w:i/>
          <w:iCs/>
        </w:rPr>
        <w:t xml:space="preserve">The Community Foundation of Northern Nevada to support the Regional Behavioral Health Initiatives Fund, in the amount of [$20,000] as Washoe County’s annual contribution to the Fund; approve Resolution </w:t>
      </w:r>
      <w:r w:rsidR="00FE07EF">
        <w:rPr>
          <w:i/>
          <w:iCs/>
        </w:rPr>
        <w:t>R25-86</w:t>
      </w:r>
      <w:r w:rsidRPr="00D2092B">
        <w:rPr>
          <w:i/>
          <w:iCs/>
        </w:rPr>
        <w:t xml:space="preserve"> for the same;</w:t>
      </w:r>
    </w:p>
    <w:p w14:paraId="515306BC" w14:textId="77777777" w:rsidR="00271CDE" w:rsidRPr="00D2092B" w:rsidRDefault="00271CDE" w:rsidP="00271CDE">
      <w:pPr>
        <w:ind w:left="720"/>
        <w:rPr>
          <w:b/>
          <w:bCs/>
          <w:i/>
          <w:iCs/>
        </w:rPr>
      </w:pPr>
    </w:p>
    <w:p w14:paraId="79363110" w14:textId="77777777" w:rsidR="00271CDE" w:rsidRPr="00D2092B" w:rsidRDefault="00271CDE" w:rsidP="00271CDE">
      <w:pPr>
        <w:ind w:left="720"/>
        <w:rPr>
          <w:i/>
          <w:iCs/>
        </w:rPr>
      </w:pPr>
      <w:r w:rsidRPr="00D2092B">
        <w:rPr>
          <w:i/>
          <w:iCs/>
        </w:rPr>
        <w:t>The Regional Behavioral Health Initiatives Fund accepts donations and contributions designated to support the region’s efforts to build out an improved behavioral health Crisis Response System;</w:t>
      </w:r>
    </w:p>
    <w:p w14:paraId="2F0519B1" w14:textId="77777777" w:rsidR="00271CDE" w:rsidRPr="00D2092B" w:rsidRDefault="00271CDE" w:rsidP="00271CDE">
      <w:pPr>
        <w:ind w:left="720"/>
        <w:rPr>
          <w:b/>
          <w:bCs/>
          <w:i/>
          <w:iCs/>
        </w:rPr>
      </w:pPr>
    </w:p>
    <w:p w14:paraId="1EB307B7" w14:textId="71B75DE9" w:rsidR="007232D9" w:rsidRPr="00D2092B" w:rsidRDefault="00271CDE" w:rsidP="00271CDE">
      <w:pPr>
        <w:pStyle w:val="Header"/>
        <w:tabs>
          <w:tab w:val="clear" w:pos="4320"/>
          <w:tab w:val="clear" w:pos="8640"/>
          <w:tab w:val="left" w:pos="1440"/>
        </w:tabs>
        <w:spacing w:after="120"/>
        <w:rPr>
          <w:i/>
          <w:iCs/>
        </w:rPr>
      </w:pPr>
      <w:r w:rsidRPr="00D2092B">
        <w:rPr>
          <w:i/>
          <w:iCs/>
        </w:rPr>
        <w:t>and direct Finance to make the budget appropriation disbursements.</w:t>
      </w:r>
    </w:p>
    <w:sectPr w:rsidR="007232D9" w:rsidRPr="00D2092B" w:rsidSect="00E139E9">
      <w:headerReference w:type="default" r:id="rId15"/>
      <w:footerReference w:type="default" r:id="rId16"/>
      <w:type w:val="continuous"/>
      <w:pgSz w:w="12240" w:h="15840" w:code="1"/>
      <w:pgMar w:top="1152" w:right="1800" w:bottom="576" w:left="1800" w:header="288" w:footer="576"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7D6710" w14:textId="77777777" w:rsidR="00A25974" w:rsidRDefault="00A25974">
      <w:r>
        <w:separator/>
      </w:r>
    </w:p>
  </w:endnote>
  <w:endnote w:type="continuationSeparator" w:id="0">
    <w:p w14:paraId="64F2C3B9" w14:textId="77777777" w:rsidR="00A25974" w:rsidRDefault="00A259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37671D" w14:textId="77777777" w:rsidR="00FA524E" w:rsidRDefault="007D32A2" w:rsidP="000C43A2">
    <w:pPr>
      <w:pStyle w:val="Footer"/>
      <w:tabs>
        <w:tab w:val="clear" w:pos="8640"/>
        <w:tab w:val="right" w:pos="9360"/>
      </w:tabs>
      <w:jc w:val="right"/>
      <w:rPr>
        <w:b/>
        <w:bCs/>
        <w:sz w:val="28"/>
      </w:rPr>
    </w:pPr>
    <w:r>
      <w:rPr>
        <w:b/>
        <w:bCs/>
        <w:sz w:val="28"/>
      </w:rPr>
      <w:t>AGENDA ITEM # ______</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04867" w14:textId="77777777" w:rsidR="007D32A2" w:rsidRDefault="007D32A2">
    <w:pPr>
      <w:pStyle w:val="Footer"/>
      <w:rPr>
        <w:b/>
        <w:bCs/>
        <w:i/>
        <w:iCs/>
        <w:smallCaps/>
      </w:rPr>
    </w:pPr>
    <w:r>
      <w:rPr>
        <w:b/>
        <w:bCs/>
        <w:i/>
        <w:iCs/>
        <w:smallCaps/>
      </w:rPr>
      <w:t xml:space="preserve"> </w:t>
    </w:r>
  </w:p>
  <w:p w14:paraId="15C69E38" w14:textId="77777777" w:rsidR="007D32A2" w:rsidRDefault="007D32A2">
    <w:pPr>
      <w:pStyle w:val="Footer"/>
      <w:tabs>
        <w:tab w:val="clear" w:pos="8640"/>
        <w:tab w:val="right" w:pos="9360"/>
      </w:tabs>
      <w:rPr>
        <w:b/>
        <w:bCs/>
        <w:sz w:val="2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5B6E5" w14:textId="77777777" w:rsidR="00A25974" w:rsidRDefault="00A25974">
      <w:r>
        <w:separator/>
      </w:r>
    </w:p>
  </w:footnote>
  <w:footnote w:type="continuationSeparator" w:id="0">
    <w:p w14:paraId="68A9337A" w14:textId="77777777" w:rsidR="00A25974" w:rsidRDefault="00A259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181960" w14:textId="77777777" w:rsidR="007D32A2" w:rsidRDefault="007D32A2">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5921984" w14:textId="77777777" w:rsidR="007D32A2" w:rsidRDefault="007D32A2">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499690" w14:textId="77777777" w:rsidR="007D32A2" w:rsidRDefault="007D32A2">
    <w:pPr>
      <w:pStyle w:val="Header"/>
      <w:framePr w:wrap="around" w:vAnchor="text" w:hAnchor="margin" w:xAlign="right" w:y="1"/>
      <w:rPr>
        <w:rStyle w:val="PageNumber"/>
      </w:rPr>
    </w:pPr>
  </w:p>
  <w:p w14:paraId="6621D419" w14:textId="0F677A10" w:rsidR="001B430D" w:rsidRPr="001B430D" w:rsidRDefault="00FE07EF" w:rsidP="001B430D">
    <w:pPr>
      <w:pStyle w:val="Header"/>
      <w:jc w:val="center"/>
      <w:rPr>
        <w:rFonts w:ascii="Verdana" w:hAnsi="Verdana" w:cs="Lucida Sans Unicode"/>
        <w:b/>
        <w:bCs/>
        <w:sz w:val="44"/>
      </w:rPr>
    </w:pPr>
    <w:r>
      <w:rPr>
        <w:noProof/>
      </w:rPr>
      <w:drawing>
        <wp:anchor distT="0" distB="0" distL="114300" distR="114300" simplePos="0" relativeHeight="251658240" behindDoc="0" locked="0" layoutInCell="1" allowOverlap="1" wp14:anchorId="66116596" wp14:editId="4B4ACB56">
          <wp:simplePos x="0" y="0"/>
          <wp:positionH relativeFrom="column">
            <wp:posOffset>-762000</wp:posOffset>
          </wp:positionH>
          <wp:positionV relativeFrom="paragraph">
            <wp:posOffset>-5080</wp:posOffset>
          </wp:positionV>
          <wp:extent cx="1098550" cy="1098550"/>
          <wp:effectExtent l="0" t="0" r="0" b="0"/>
          <wp:wrapNone/>
          <wp:docPr id="3" name="Picture 2" descr="http://intranet.washoecounty.us/logostemplates/PublishingImages/Email-Sig-Logo-Blac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intranet.washoecounty.us/logostemplates/PublishingImages/Email-Sig-Logo-Black.g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98550" cy="1098550"/>
                  </a:xfrm>
                  <a:prstGeom prst="rect">
                    <a:avLst/>
                  </a:prstGeom>
                  <a:noFill/>
                </pic:spPr>
              </pic:pic>
            </a:graphicData>
          </a:graphic>
          <wp14:sizeRelH relativeFrom="page">
            <wp14:pctWidth>0</wp14:pctWidth>
          </wp14:sizeRelH>
          <wp14:sizeRelV relativeFrom="page">
            <wp14:pctHeight>0</wp14:pctHeight>
          </wp14:sizeRelV>
        </wp:anchor>
      </w:drawing>
    </w:r>
    <w:r w:rsidR="001B430D" w:rsidRPr="001B430D">
      <w:rPr>
        <w:rFonts w:ascii="Verdana" w:hAnsi="Verdana" w:cs="Lucida Sans Unicode"/>
        <w:b/>
        <w:bCs/>
        <w:sz w:val="44"/>
      </w:rPr>
      <w:t>WASHOE COUNTY</w:t>
    </w:r>
  </w:p>
  <w:tbl>
    <w:tblPr>
      <w:tblW w:w="4230" w:type="dxa"/>
      <w:tblInd w:w="2268" w:type="dxa"/>
      <w:tblLayout w:type="fixed"/>
      <w:tblLook w:val="04A0" w:firstRow="1" w:lastRow="0" w:firstColumn="1" w:lastColumn="0" w:noHBand="0" w:noVBand="1"/>
    </w:tblPr>
    <w:tblGrid>
      <w:gridCol w:w="1260"/>
      <w:gridCol w:w="1800"/>
      <w:gridCol w:w="1170"/>
    </w:tblGrid>
    <w:tr w:rsidR="001B430D" w:rsidRPr="00D46154" w14:paraId="18BBBE18" w14:textId="77777777" w:rsidTr="00D46154">
      <w:tc>
        <w:tcPr>
          <w:tcW w:w="1260" w:type="dxa"/>
        </w:tcPr>
        <w:p w14:paraId="3AD2AF5B" w14:textId="77777777" w:rsidR="001B430D" w:rsidRPr="00D46154" w:rsidRDefault="001B430D" w:rsidP="00D46154">
          <w:pPr>
            <w:tabs>
              <w:tab w:val="center" w:pos="4320"/>
              <w:tab w:val="right" w:pos="8640"/>
            </w:tabs>
            <w:jc w:val="center"/>
            <w:rPr>
              <w:rFonts w:ascii="Arial" w:hAnsi="Arial" w:cs="Arial"/>
              <w:i/>
              <w:iCs/>
              <w:sz w:val="22"/>
            </w:rPr>
          </w:pPr>
          <w:r w:rsidRPr="001B430D">
            <w:rPr>
              <w:rFonts w:ascii="Arial" w:hAnsi="Arial" w:cs="Arial"/>
              <w:i/>
              <w:iCs/>
              <w:sz w:val="22"/>
            </w:rPr>
            <w:t>Integrity</w:t>
          </w:r>
        </w:p>
      </w:tc>
      <w:tc>
        <w:tcPr>
          <w:tcW w:w="1800" w:type="dxa"/>
        </w:tcPr>
        <w:p w14:paraId="3F9DFB98" w14:textId="77777777" w:rsidR="001B430D" w:rsidRPr="00D46154" w:rsidRDefault="001B430D" w:rsidP="00D46154">
          <w:pPr>
            <w:tabs>
              <w:tab w:val="center" w:pos="4320"/>
              <w:tab w:val="right" w:pos="8640"/>
            </w:tabs>
            <w:jc w:val="center"/>
            <w:rPr>
              <w:rFonts w:ascii="Arial" w:hAnsi="Arial" w:cs="Arial"/>
              <w:i/>
              <w:iCs/>
              <w:sz w:val="22"/>
            </w:rPr>
          </w:pPr>
          <w:r w:rsidRPr="001B430D">
            <w:rPr>
              <w:rFonts w:ascii="Arial" w:hAnsi="Arial" w:cs="Arial"/>
              <w:i/>
              <w:iCs/>
              <w:sz w:val="22"/>
            </w:rPr>
            <w:t>Communication</w:t>
          </w:r>
        </w:p>
      </w:tc>
      <w:tc>
        <w:tcPr>
          <w:tcW w:w="1170" w:type="dxa"/>
        </w:tcPr>
        <w:p w14:paraId="2AC9BF47" w14:textId="77777777" w:rsidR="001B430D" w:rsidRPr="00D46154" w:rsidRDefault="001B430D" w:rsidP="00D46154">
          <w:pPr>
            <w:tabs>
              <w:tab w:val="center" w:pos="4320"/>
              <w:tab w:val="right" w:pos="8640"/>
            </w:tabs>
            <w:jc w:val="center"/>
            <w:rPr>
              <w:rFonts w:ascii="Arial" w:hAnsi="Arial" w:cs="Arial"/>
              <w:i/>
              <w:iCs/>
              <w:sz w:val="22"/>
            </w:rPr>
          </w:pPr>
          <w:r w:rsidRPr="001B430D">
            <w:rPr>
              <w:rFonts w:ascii="Arial" w:hAnsi="Arial" w:cs="Arial"/>
              <w:i/>
              <w:iCs/>
              <w:sz w:val="22"/>
            </w:rPr>
            <w:t>Service</w:t>
          </w:r>
        </w:p>
      </w:tc>
    </w:tr>
  </w:tbl>
  <w:p w14:paraId="75785424" w14:textId="77777777" w:rsidR="00E139E9" w:rsidRDefault="00462725" w:rsidP="001B430D">
    <w:pPr>
      <w:tabs>
        <w:tab w:val="center" w:pos="4320"/>
        <w:tab w:val="right" w:pos="8640"/>
      </w:tabs>
      <w:jc w:val="center"/>
      <w:rPr>
        <w:rFonts w:ascii="Arial" w:hAnsi="Arial" w:cs="Arial"/>
        <w:b/>
        <w:bCs/>
        <w:sz w:val="20"/>
      </w:rPr>
    </w:pPr>
    <w:hyperlink r:id="rId2" w:history="1">
      <w:r>
        <w:rPr>
          <w:rStyle w:val="Hyperlink"/>
          <w:rFonts w:ascii="Arial" w:hAnsi="Arial" w:cs="Arial"/>
          <w:b/>
          <w:bCs/>
          <w:sz w:val="20"/>
        </w:rPr>
        <w:t>www.washoecounty.gov</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765570" w14:textId="77777777" w:rsidR="000C43A2" w:rsidRDefault="000C43A2">
    <w:pPr>
      <w:pStyle w:val="Header"/>
      <w:jc w:val="right"/>
      <w:rPr>
        <w:sz w:val="20"/>
      </w:rPr>
    </w:pPr>
  </w:p>
  <w:p w14:paraId="6AB86D0C" w14:textId="7310CD6A" w:rsidR="007D32A2" w:rsidRDefault="007D32A2">
    <w:pPr>
      <w:pStyle w:val="Header"/>
      <w:jc w:val="right"/>
      <w:rPr>
        <w:i/>
        <w:iCs/>
        <w:sz w:val="20"/>
      </w:rPr>
    </w:pPr>
    <w:r>
      <w:rPr>
        <w:sz w:val="20"/>
      </w:rPr>
      <w:t xml:space="preserve">Washoe County Commission Meeting </w:t>
    </w:r>
    <w:r w:rsidR="0072149A">
      <w:rPr>
        <w:i/>
        <w:iCs/>
        <w:sz w:val="20"/>
      </w:rPr>
      <w:t>of September 9, 2025</w:t>
    </w:r>
  </w:p>
  <w:p w14:paraId="403C4A83" w14:textId="77777777" w:rsidR="007D32A2" w:rsidRDefault="007D32A2">
    <w:pPr>
      <w:pStyle w:val="Header"/>
      <w:jc w:val="right"/>
      <w:rPr>
        <w:rFonts w:ascii="Arial" w:hAnsi="Arial" w:cs="Arial"/>
        <w:b/>
        <w:bCs/>
        <w:sz w:val="20"/>
      </w:rPr>
    </w:pPr>
    <w:r>
      <w:rPr>
        <w:rStyle w:val="PageNumber"/>
        <w:sz w:val="20"/>
      </w:rPr>
      <w:t xml:space="preserve">Page </w:t>
    </w:r>
    <w:r>
      <w:rPr>
        <w:rStyle w:val="PageNumber"/>
        <w:sz w:val="20"/>
      </w:rPr>
      <w:fldChar w:fldCharType="begin"/>
    </w:r>
    <w:r>
      <w:rPr>
        <w:rStyle w:val="PageNumber"/>
        <w:sz w:val="20"/>
      </w:rPr>
      <w:instrText xml:space="preserve"> PAGE </w:instrText>
    </w:r>
    <w:r>
      <w:rPr>
        <w:rStyle w:val="PageNumber"/>
        <w:sz w:val="20"/>
      </w:rPr>
      <w:fldChar w:fldCharType="separate"/>
    </w:r>
    <w:r w:rsidR="00270C62">
      <w:rPr>
        <w:rStyle w:val="PageNumber"/>
        <w:noProof/>
        <w:sz w:val="20"/>
      </w:rPr>
      <w:t>2</w:t>
    </w:r>
    <w:r>
      <w:rPr>
        <w:rStyle w:val="PageNumber"/>
        <w:sz w:val="20"/>
      </w:rPr>
      <w:fldChar w:fldCharType="end"/>
    </w:r>
    <w:r>
      <w:rPr>
        <w:rStyle w:val="PageNumber"/>
        <w:sz w:val="20"/>
      </w:rPr>
      <w:t xml:space="preserve"> of </w:t>
    </w:r>
    <w:r>
      <w:rPr>
        <w:rStyle w:val="PageNumber"/>
        <w:sz w:val="20"/>
      </w:rPr>
      <w:fldChar w:fldCharType="begin"/>
    </w:r>
    <w:r>
      <w:rPr>
        <w:rStyle w:val="PageNumber"/>
        <w:sz w:val="20"/>
      </w:rPr>
      <w:instrText xml:space="preserve"> NUMPAGES </w:instrText>
    </w:r>
    <w:r>
      <w:rPr>
        <w:rStyle w:val="PageNumber"/>
        <w:sz w:val="20"/>
      </w:rPr>
      <w:fldChar w:fldCharType="separate"/>
    </w:r>
    <w:r w:rsidR="00270C62">
      <w:rPr>
        <w:rStyle w:val="PageNumber"/>
        <w:noProof/>
        <w:sz w:val="20"/>
      </w:rPr>
      <w:t>2</w:t>
    </w:r>
    <w:r>
      <w:rPr>
        <w:rStyle w:val="PageNumber"/>
        <w:sz w:val="2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F4394"/>
    <w:multiLevelType w:val="hybridMultilevel"/>
    <w:tmpl w:val="F35CCA86"/>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4E14D93"/>
    <w:multiLevelType w:val="hybridMultilevel"/>
    <w:tmpl w:val="F35CCA8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35BA576D"/>
    <w:multiLevelType w:val="hybridMultilevel"/>
    <w:tmpl w:val="D082A0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899590A"/>
    <w:multiLevelType w:val="hybridMultilevel"/>
    <w:tmpl w:val="F35CCA8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64847A14"/>
    <w:multiLevelType w:val="hybridMultilevel"/>
    <w:tmpl w:val="5A469F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 w15:restartNumberingAfterBreak="0">
    <w:nsid w:val="72B84023"/>
    <w:multiLevelType w:val="hybridMultilevel"/>
    <w:tmpl w:val="F35CCA86"/>
    <w:lvl w:ilvl="0" w:tplc="FFFFFFFF">
      <w:start w:val="1"/>
      <w:numFmt w:val="decimal"/>
      <w:lvlText w:val="%1."/>
      <w:lvlJc w:val="left"/>
      <w:pPr>
        <w:ind w:left="720" w:hanging="36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74523514">
    <w:abstractNumId w:val="0"/>
  </w:num>
  <w:num w:numId="2" w16cid:durableId="187331561">
    <w:abstractNumId w:val="2"/>
  </w:num>
  <w:num w:numId="3" w16cid:durableId="259873821">
    <w:abstractNumId w:val="3"/>
  </w:num>
  <w:num w:numId="4" w16cid:durableId="1150172738">
    <w:abstractNumId w:val="1"/>
  </w:num>
  <w:num w:numId="5" w16cid:durableId="1116023970">
    <w:abstractNumId w:val="5"/>
  </w:num>
  <w:num w:numId="6" w16cid:durableId="7087238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6BB0"/>
    <w:rsid w:val="00004441"/>
    <w:rsid w:val="00014BC2"/>
    <w:rsid w:val="000206D4"/>
    <w:rsid w:val="00024683"/>
    <w:rsid w:val="000307A7"/>
    <w:rsid w:val="00037AE7"/>
    <w:rsid w:val="00060238"/>
    <w:rsid w:val="0006055B"/>
    <w:rsid w:val="00062FCC"/>
    <w:rsid w:val="00072BCD"/>
    <w:rsid w:val="000A7F3D"/>
    <w:rsid w:val="000C43A2"/>
    <w:rsid w:val="000E62FF"/>
    <w:rsid w:val="000F05F7"/>
    <w:rsid w:val="00107C14"/>
    <w:rsid w:val="0011481C"/>
    <w:rsid w:val="0013221B"/>
    <w:rsid w:val="0013735C"/>
    <w:rsid w:val="00153DA3"/>
    <w:rsid w:val="00180612"/>
    <w:rsid w:val="001A41EF"/>
    <w:rsid w:val="001A66C6"/>
    <w:rsid w:val="001B430D"/>
    <w:rsid w:val="00222359"/>
    <w:rsid w:val="00224FD3"/>
    <w:rsid w:val="00270C62"/>
    <w:rsid w:val="00271CDE"/>
    <w:rsid w:val="002A7D72"/>
    <w:rsid w:val="002B58C5"/>
    <w:rsid w:val="002F0E99"/>
    <w:rsid w:val="002F39C9"/>
    <w:rsid w:val="00357647"/>
    <w:rsid w:val="00376BB0"/>
    <w:rsid w:val="003A65ED"/>
    <w:rsid w:val="004211B1"/>
    <w:rsid w:val="00462725"/>
    <w:rsid w:val="0049760F"/>
    <w:rsid w:val="004A3B85"/>
    <w:rsid w:val="004C01AB"/>
    <w:rsid w:val="004C5F7E"/>
    <w:rsid w:val="00514950"/>
    <w:rsid w:val="00516472"/>
    <w:rsid w:val="0058329D"/>
    <w:rsid w:val="00597631"/>
    <w:rsid w:val="005D786C"/>
    <w:rsid w:val="0060491D"/>
    <w:rsid w:val="00616918"/>
    <w:rsid w:val="0063634B"/>
    <w:rsid w:val="00670AAA"/>
    <w:rsid w:val="0067518C"/>
    <w:rsid w:val="006C175C"/>
    <w:rsid w:val="006D3423"/>
    <w:rsid w:val="006E03E5"/>
    <w:rsid w:val="0072149A"/>
    <w:rsid w:val="007232D9"/>
    <w:rsid w:val="007334DB"/>
    <w:rsid w:val="007460BE"/>
    <w:rsid w:val="0075555B"/>
    <w:rsid w:val="007635BF"/>
    <w:rsid w:val="007B122E"/>
    <w:rsid w:val="007B224A"/>
    <w:rsid w:val="007C1B73"/>
    <w:rsid w:val="007D32A2"/>
    <w:rsid w:val="007E3F24"/>
    <w:rsid w:val="007F5853"/>
    <w:rsid w:val="007F6684"/>
    <w:rsid w:val="00805086"/>
    <w:rsid w:val="00816526"/>
    <w:rsid w:val="008308DD"/>
    <w:rsid w:val="008521BD"/>
    <w:rsid w:val="0088127D"/>
    <w:rsid w:val="00897127"/>
    <w:rsid w:val="008D2363"/>
    <w:rsid w:val="008E1EC4"/>
    <w:rsid w:val="008F1C1F"/>
    <w:rsid w:val="00901213"/>
    <w:rsid w:val="00942A40"/>
    <w:rsid w:val="0094660F"/>
    <w:rsid w:val="00971DD8"/>
    <w:rsid w:val="009839E7"/>
    <w:rsid w:val="00990F09"/>
    <w:rsid w:val="009B1F9D"/>
    <w:rsid w:val="009B507A"/>
    <w:rsid w:val="00A25974"/>
    <w:rsid w:val="00A534AD"/>
    <w:rsid w:val="00A7061E"/>
    <w:rsid w:val="00A724E8"/>
    <w:rsid w:val="00A73618"/>
    <w:rsid w:val="00AA07A6"/>
    <w:rsid w:val="00AC3CCE"/>
    <w:rsid w:val="00AD6095"/>
    <w:rsid w:val="00B12600"/>
    <w:rsid w:val="00B37D69"/>
    <w:rsid w:val="00B70AC4"/>
    <w:rsid w:val="00B71125"/>
    <w:rsid w:val="00B93048"/>
    <w:rsid w:val="00B97683"/>
    <w:rsid w:val="00BA2CE3"/>
    <w:rsid w:val="00BE046F"/>
    <w:rsid w:val="00BF0920"/>
    <w:rsid w:val="00C3605E"/>
    <w:rsid w:val="00C45AC2"/>
    <w:rsid w:val="00C77B12"/>
    <w:rsid w:val="00C8790C"/>
    <w:rsid w:val="00CA557B"/>
    <w:rsid w:val="00CF5B3E"/>
    <w:rsid w:val="00D10883"/>
    <w:rsid w:val="00D2092B"/>
    <w:rsid w:val="00D458B7"/>
    <w:rsid w:val="00D46154"/>
    <w:rsid w:val="00D90F0E"/>
    <w:rsid w:val="00D951E4"/>
    <w:rsid w:val="00DB0A34"/>
    <w:rsid w:val="00DB5791"/>
    <w:rsid w:val="00DF60FA"/>
    <w:rsid w:val="00E001BA"/>
    <w:rsid w:val="00E11BCE"/>
    <w:rsid w:val="00E139E9"/>
    <w:rsid w:val="00E557F3"/>
    <w:rsid w:val="00E743D8"/>
    <w:rsid w:val="00E921E0"/>
    <w:rsid w:val="00EB262B"/>
    <w:rsid w:val="00EC61CD"/>
    <w:rsid w:val="00EC79EA"/>
    <w:rsid w:val="00ED5CB5"/>
    <w:rsid w:val="00F243E9"/>
    <w:rsid w:val="00F36C5F"/>
    <w:rsid w:val="00F47248"/>
    <w:rsid w:val="00F6425A"/>
    <w:rsid w:val="00F643A6"/>
    <w:rsid w:val="00FA524E"/>
    <w:rsid w:val="00FC7E28"/>
    <w:rsid w:val="00FE07E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F5C220"/>
  <w15:chartTrackingRefBased/>
  <w15:docId w15:val="{990A150E-6CA5-41CB-A34A-93CE71206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uiPriority="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ListParagraph">
    <w:name w:val="List Paragraph"/>
    <w:basedOn w:val="Normal"/>
    <w:uiPriority w:val="34"/>
    <w:qFormat/>
    <w:rsid w:val="007B122E"/>
    <w:pPr>
      <w:spacing w:after="200" w:line="276" w:lineRule="auto"/>
      <w:ind w:left="720"/>
      <w:contextualSpacing/>
    </w:pPr>
    <w:rPr>
      <w:rFonts w:ascii="Calibri" w:hAnsi="Calibri"/>
      <w:sz w:val="22"/>
      <w:szCs w:val="22"/>
    </w:rPr>
  </w:style>
  <w:style w:type="character" w:styleId="Hyperlink">
    <w:name w:val="Hyperlink"/>
    <w:rsid w:val="00E139E9"/>
    <w:rPr>
      <w:color w:val="0000FF"/>
      <w:u w:val="single"/>
    </w:rPr>
  </w:style>
  <w:style w:type="table" w:styleId="TableGrid">
    <w:name w:val="Table Grid"/>
    <w:basedOn w:val="TableNormal"/>
    <w:rsid w:val="00E139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616918"/>
    <w:rPr>
      <w:rFonts w:ascii="Tahoma" w:hAnsi="Tahoma" w:cs="Tahoma"/>
      <w:sz w:val="16"/>
      <w:szCs w:val="16"/>
    </w:rPr>
  </w:style>
  <w:style w:type="character" w:customStyle="1" w:styleId="BalloonTextChar">
    <w:name w:val="Balloon Text Char"/>
    <w:link w:val="BalloonText"/>
    <w:rsid w:val="00616918"/>
    <w:rPr>
      <w:rFonts w:ascii="Tahoma" w:hAnsi="Tahoma" w:cs="Tahoma"/>
      <w:sz w:val="16"/>
      <w:szCs w:val="16"/>
    </w:rPr>
  </w:style>
  <w:style w:type="character" w:styleId="UnresolvedMention">
    <w:name w:val="Unresolved Mention"/>
    <w:uiPriority w:val="99"/>
    <w:semiHidden/>
    <w:unhideWhenUsed/>
    <w:rsid w:val="00462725"/>
    <w:rPr>
      <w:color w:val="605E5C"/>
      <w:shd w:val="clear" w:color="auto" w:fill="E1DFDD"/>
    </w:rPr>
  </w:style>
  <w:style w:type="character" w:customStyle="1" w:styleId="HeaderChar">
    <w:name w:val="Header Char"/>
    <w:link w:val="Header"/>
    <w:rsid w:val="0072149A"/>
    <w:rPr>
      <w:sz w:val="24"/>
      <w:szCs w:val="24"/>
    </w:rPr>
  </w:style>
  <w:style w:type="character" w:customStyle="1" w:styleId="normaltextrun">
    <w:name w:val="normaltextrun"/>
    <w:basedOn w:val="DefaultParagraphFont"/>
    <w:rsid w:val="0072149A"/>
  </w:style>
  <w:style w:type="character" w:styleId="FollowedHyperlink">
    <w:name w:val="FollowedHyperlink"/>
    <w:basedOn w:val="DefaultParagraphFont"/>
    <w:rsid w:val="00FC7E28"/>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genfield@washoecounty.gov"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www.washoecounty.gov/" TargetMode="External"/><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SPiro\Local%20Settings\Temporary%20Internet%20Files\OLK6\BCCmemoInstruction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FD217513AFCDB42A563D3375FD26198" ma:contentTypeVersion="16" ma:contentTypeDescription="Create a new document." ma:contentTypeScope="" ma:versionID="62598014267877210ad34a2e6efb1122">
  <xsd:schema xmlns:xsd="http://www.w3.org/2001/XMLSchema" xmlns:xs="http://www.w3.org/2001/XMLSchema" xmlns:p="http://schemas.microsoft.com/office/2006/metadata/properties" xmlns:ns2="c590e910-a4f9-4699-8667-14a20af4f7aa" xmlns:ns3="dffb6a16-e96d-4a70-839c-b4db42cc8198" targetNamespace="http://schemas.microsoft.com/office/2006/metadata/properties" ma:root="true" ma:fieldsID="fe29a026699800c6d965e98b55a408e8" ns2:_="" ns3:_="">
    <xsd:import namespace="c590e910-a4f9-4699-8667-14a20af4f7aa"/>
    <xsd:import namespace="dffb6a16-e96d-4a70-839c-b4db42cc8198"/>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90e910-a4f9-4699-8667-14a20af4f7a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1b48f011-0c99-48a8-b23c-e11e698ab55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ffb6a16-e96d-4a70-839c-b4db42cc819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5f168522-d6c1-42a8-9942-777377fd778b}" ma:internalName="TaxCatchAll" ma:showField="CatchAllData" ma:web="dffb6a16-e96d-4a70-839c-b4db42cc81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590e910-a4f9-4699-8667-14a20af4f7aa">
      <Terms xmlns="http://schemas.microsoft.com/office/infopath/2007/PartnerControls"/>
    </lcf76f155ced4ddcb4097134ff3c332f>
    <TaxCatchAll xmlns="dffb6a16-e96d-4a70-839c-b4db42cc8198" xsi:nil="true"/>
  </documentManagement>
</p:properties>
</file>

<file path=customXml/itemProps1.xml><?xml version="1.0" encoding="utf-8"?>
<ds:datastoreItem xmlns:ds="http://schemas.openxmlformats.org/officeDocument/2006/customXml" ds:itemID="{CD0DE47D-FD03-4B0E-ACA0-11C03BDD5774}">
  <ds:schemaRefs>
    <ds:schemaRef ds:uri="http://schemas.microsoft.com/sharepoint/v3/contenttype/forms"/>
  </ds:schemaRefs>
</ds:datastoreItem>
</file>

<file path=customXml/itemProps2.xml><?xml version="1.0" encoding="utf-8"?>
<ds:datastoreItem xmlns:ds="http://schemas.openxmlformats.org/officeDocument/2006/customXml" ds:itemID="{3EB9007B-ED0F-4C4E-839D-E17A5619F5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90e910-a4f9-4699-8667-14a20af4f7aa"/>
    <ds:schemaRef ds:uri="dffb6a16-e96d-4a70-839c-b4db42cc81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2AF5364-EC6F-4B79-9812-2C93D5E7BC4A}">
  <ds:schemaRefs>
    <ds:schemaRef ds:uri="http://schemas.microsoft.com/office/2006/metadata/longProperties"/>
  </ds:schemaRefs>
</ds:datastoreItem>
</file>

<file path=customXml/itemProps4.xml><?xml version="1.0" encoding="utf-8"?>
<ds:datastoreItem xmlns:ds="http://schemas.openxmlformats.org/officeDocument/2006/customXml" ds:itemID="{9C8E394C-113B-4DC4-8D68-A6BA146E3770}">
  <ds:schemaRefs>
    <ds:schemaRef ds:uri="http://schemas.microsoft.com/office/2006/metadata/properties"/>
    <ds:schemaRef ds:uri="http://schemas.microsoft.com/office/infopath/2007/PartnerControls"/>
    <ds:schemaRef ds:uri="c590e910-a4f9-4699-8667-14a20af4f7aa"/>
    <ds:schemaRef ds:uri="dffb6a16-e96d-4a70-839c-b4db42cc8198"/>
  </ds:schemaRefs>
</ds:datastoreItem>
</file>

<file path=docMetadata/LabelInfo.xml><?xml version="1.0" encoding="utf-8"?>
<clbl:labelList xmlns:clbl="http://schemas.microsoft.com/office/2020/mipLabelMetadata">
  <clbl:label id="{9ac805d7-b58a-482b-8a4e-e7effbd5188b}" enabled="1" method="Privileged" siteId="{a2a21b60-5625-43fe-a55a-52f5e111d71c}" contentBits="0" removed="0"/>
</clbl:labelList>
</file>

<file path=docProps/app.xml><?xml version="1.0" encoding="utf-8"?>
<Properties xmlns="http://schemas.openxmlformats.org/officeDocument/2006/extended-properties" xmlns:vt="http://schemas.openxmlformats.org/officeDocument/2006/docPropsVTypes">
  <Template>BCCmemoInstructions</Template>
  <TotalTime>0</TotalTime>
  <Pages>5</Pages>
  <Words>1581</Words>
  <Characters>9131</Characters>
  <Application>Microsoft Office Word</Application>
  <DocSecurity>4</DocSecurity>
  <Lines>76</Lines>
  <Paragraphs>21</Paragraphs>
  <ScaleCrop>false</ScaleCrop>
  <HeadingPairs>
    <vt:vector size="2" baseType="variant">
      <vt:variant>
        <vt:lpstr>Title</vt:lpstr>
      </vt:variant>
      <vt:variant>
        <vt:i4>1</vt:i4>
      </vt:variant>
    </vt:vector>
  </HeadingPairs>
  <TitlesOfParts>
    <vt:vector size="1" baseType="lpstr">
      <vt:lpstr>BCC Staff Report Template (General)</vt:lpstr>
    </vt:vector>
  </TitlesOfParts>
  <Company>Washoe County</Company>
  <LinksUpToDate>false</LinksUpToDate>
  <CharactersWithSpaces>10691</CharactersWithSpaces>
  <SharedDoc>false</SharedDoc>
  <HLinks>
    <vt:vector size="12" baseType="variant">
      <vt:variant>
        <vt:i4>2818048</vt:i4>
      </vt:variant>
      <vt:variant>
        <vt:i4>0</vt:i4>
      </vt:variant>
      <vt:variant>
        <vt:i4>0</vt:i4>
      </vt:variant>
      <vt:variant>
        <vt:i4>5</vt:i4>
      </vt:variant>
      <vt:variant>
        <vt:lpwstr>mailto:genfield@washoecounty.gov</vt:lpwstr>
      </vt:variant>
      <vt:variant>
        <vt:lpwstr/>
      </vt:variant>
      <vt:variant>
        <vt:i4>4980821</vt:i4>
      </vt:variant>
      <vt:variant>
        <vt:i4>2</vt:i4>
      </vt:variant>
      <vt:variant>
        <vt:i4>0</vt:i4>
      </vt:variant>
      <vt:variant>
        <vt:i4>5</vt:i4>
      </vt:variant>
      <vt:variant>
        <vt:lpwstr>http://www.washoecounty.gov/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BCC Staff Report Template (General)</dc:title>
  <dc:subject/>
  <dc:creator>SPiro</dc:creator>
  <cp:keywords/>
  <cp:lastModifiedBy>Roseburrough, Mikeal</cp:lastModifiedBy>
  <cp:revision>2</cp:revision>
  <cp:lastPrinted>2018-03-06T20:36:00Z</cp:lastPrinted>
  <dcterms:created xsi:type="dcterms:W3CDTF">2025-09-26T19:11:00Z</dcterms:created>
  <dcterms:modified xsi:type="dcterms:W3CDTF">2025-09-26T19:11:00Z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NMS6VZY55J2Y-23-36</vt:lpwstr>
  </property>
  <property fmtid="{D5CDD505-2E9C-101B-9397-08002B2CF9AE}" pid="3" name="_dlc_DocIdItemGuid">
    <vt:lpwstr>ccf1335f-8630-4a90-afcb-02b80c6cffb6</vt:lpwstr>
  </property>
  <property fmtid="{D5CDD505-2E9C-101B-9397-08002B2CF9AE}" pid="4" name="_dlc_DocIdUrl">
    <vt:lpwstr>http://intranet.washoecounty.us/_layouts/15/DocIdRedir.aspx?ID=NMS6VZY55J2Y-23-36, NMS6VZY55J2Y-23-36</vt:lpwstr>
  </property>
  <property fmtid="{D5CDD505-2E9C-101B-9397-08002B2CF9AE}" pid="5" name="Document Type">
    <vt:lpwstr>Form</vt:lpwstr>
  </property>
  <property fmtid="{D5CDD505-2E9C-101B-9397-08002B2CF9AE}" pid="6" name="display_urn:schemas-microsoft-com:office:office#Editor">
    <vt:lpwstr>Andreasen, Joshua</vt:lpwstr>
  </property>
  <property fmtid="{D5CDD505-2E9C-101B-9397-08002B2CF9AE}" pid="7" name="Order">
    <vt:lpwstr>3600.00000000000</vt:lpwstr>
  </property>
  <property fmtid="{D5CDD505-2E9C-101B-9397-08002B2CF9AE}" pid="8" name="display_urn:schemas-microsoft-com:office:office#Author">
    <vt:lpwstr>Andreasen, Joshua</vt:lpwstr>
  </property>
  <property fmtid="{D5CDD505-2E9C-101B-9397-08002B2CF9AE}" pid="9" name="MediaServiceImageTags">
    <vt:lpwstr/>
  </property>
  <property fmtid="{D5CDD505-2E9C-101B-9397-08002B2CF9AE}" pid="10" name="ContentTypeId">
    <vt:lpwstr>0x0101009FD217513AFCDB42A563D3375FD26198</vt:lpwstr>
  </property>
</Properties>
</file>